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C86" w:rsidRPr="002A5C86" w:rsidRDefault="00890490" w:rsidP="002A5C86">
      <w:pPr>
        <w:widowControl w:val="0"/>
        <w:ind w:firstLine="567"/>
        <w:jc w:val="both"/>
        <w:rPr>
          <w:b/>
          <w:bCs/>
          <w:lang w:val="en-US"/>
        </w:rPr>
      </w:pPr>
      <w:r>
        <w:rPr>
          <w:noProof/>
          <w:sz w:val="22"/>
          <w:szCs w:val="22"/>
        </w:rPr>
        <w:drawing>
          <wp:inline distT="0" distB="0" distL="0" distR="0">
            <wp:extent cx="8561070" cy="6156960"/>
            <wp:effectExtent l="19050" t="0" r="0" b="0"/>
            <wp:docPr id="1" name="Рисунок 0" descr="7М07106-De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М07106-Devices..jpg"/>
                    <pic:cNvPicPr/>
                  </pic:nvPicPr>
                  <pic:blipFill>
                    <a:blip r:embed="rId8" cstate="print"/>
                    <a:srcRect t="2179" r="1195"/>
                    <a:stretch>
                      <a:fillRect/>
                    </a:stretch>
                  </pic:blipFill>
                  <pic:spPr>
                    <a:xfrm>
                      <a:off x="0" y="0"/>
                      <a:ext cx="8561070" cy="6156960"/>
                    </a:xfrm>
                    <a:prstGeom prst="rect">
                      <a:avLst/>
                    </a:prstGeom>
                  </pic:spPr>
                </pic:pic>
              </a:graphicData>
            </a:graphic>
          </wp:inline>
        </w:drawing>
      </w:r>
      <w:r w:rsidR="00842501" w:rsidRPr="00251B15">
        <w:rPr>
          <w:sz w:val="22"/>
          <w:szCs w:val="22"/>
          <w:lang w:val="en-US"/>
        </w:rPr>
        <w:br w:type="page"/>
      </w:r>
      <w:r w:rsidR="002A5C86" w:rsidRPr="002A5C86">
        <w:rPr>
          <w:b/>
          <w:bCs/>
          <w:lang w:val="en-US"/>
        </w:rPr>
        <w:lastRenderedPageBreak/>
        <w:t>The educational pr</w:t>
      </w:r>
      <w:r w:rsidR="007C161E">
        <w:rPr>
          <w:b/>
          <w:bCs/>
          <w:lang w:val="en-US"/>
        </w:rPr>
        <w:t xml:space="preserve">ogram </w:t>
      </w:r>
      <w:r w:rsidR="007C161E" w:rsidRPr="007C161E">
        <w:rPr>
          <w:b/>
          <w:bCs/>
          <w:lang w:val="en-US"/>
        </w:rPr>
        <w:t>«</w:t>
      </w:r>
      <w:r w:rsidR="006D714C" w:rsidRPr="006D714C">
        <w:rPr>
          <w:b/>
          <w:bCs/>
          <w:lang w:val="en-US"/>
        </w:rPr>
        <w:t>7М07106 – Devices and methods of quality control and diagnostics</w:t>
      </w:r>
      <w:r w:rsidR="007C161E" w:rsidRPr="002A5C86">
        <w:rPr>
          <w:b/>
          <w:bCs/>
          <w:lang w:val="en-US"/>
        </w:rPr>
        <w:t>»</w:t>
      </w:r>
      <w:r w:rsidR="002A5C86" w:rsidRPr="002A5C86">
        <w:rPr>
          <w:b/>
          <w:bCs/>
          <w:lang w:val="en-US"/>
        </w:rPr>
        <w:t xml:space="preserve"> was developed on the basis of:</w:t>
      </w:r>
    </w:p>
    <w:p w:rsidR="002A5C86" w:rsidRPr="002A5C86" w:rsidRDefault="002A5C86" w:rsidP="002A5C86">
      <w:pPr>
        <w:widowControl w:val="0"/>
        <w:ind w:firstLine="567"/>
        <w:jc w:val="both"/>
        <w:rPr>
          <w:b/>
          <w:bCs/>
          <w:lang w:val="en-US"/>
        </w:rPr>
      </w:pPr>
    </w:p>
    <w:p w:rsidR="00507FBA" w:rsidRPr="002A5C86" w:rsidRDefault="002A5C86" w:rsidP="002A5C86">
      <w:pPr>
        <w:widowControl w:val="0"/>
        <w:ind w:firstLine="567"/>
        <w:jc w:val="both"/>
        <w:rPr>
          <w:bCs/>
          <w:lang w:val="en-US"/>
        </w:rPr>
      </w:pPr>
      <w:r w:rsidRPr="002A5C86">
        <w:rPr>
          <w:bCs/>
          <w:lang w:val="en-US"/>
        </w:rPr>
        <w:t>–</w:t>
      </w:r>
      <w:r w:rsidR="00507FBA" w:rsidRPr="00507FBA">
        <w:rPr>
          <w:bCs/>
          <w:lang w:val="en-US"/>
        </w:rPr>
        <w:t>Law of the Republic of Kazakhstan dated July 27, 2007 No. 319-III "On Education" (with amendments and additions as of 03/31/2021),</w:t>
      </w:r>
    </w:p>
    <w:p w:rsidR="002A5C86" w:rsidRPr="002A5C86" w:rsidRDefault="002A5C86" w:rsidP="002A5C86">
      <w:pPr>
        <w:widowControl w:val="0"/>
        <w:ind w:firstLine="567"/>
        <w:jc w:val="both"/>
        <w:rPr>
          <w:bCs/>
          <w:lang w:val="en-US"/>
        </w:rPr>
      </w:pPr>
      <w:r w:rsidRPr="002A5C86">
        <w:rPr>
          <w:bCs/>
          <w:lang w:val="en-US"/>
        </w:rPr>
        <w:t xml:space="preserve">– Law of the Republic of Kazakhstan dated July 11, 1997 No. 151-I. "On languages in the Republic of Kazakhstan" (with amendments </w:t>
      </w:r>
      <w:r w:rsidR="00507FBA">
        <w:rPr>
          <w:bCs/>
          <w:lang w:val="en-US"/>
        </w:rPr>
        <w:t>and additions as of 24.05.2018).</w:t>
      </w:r>
    </w:p>
    <w:p w:rsidR="00507FBA" w:rsidRPr="002A5C86" w:rsidRDefault="002A5C86" w:rsidP="002A5C86">
      <w:pPr>
        <w:widowControl w:val="0"/>
        <w:ind w:firstLine="567"/>
        <w:jc w:val="both"/>
        <w:rPr>
          <w:bCs/>
          <w:lang w:val="en-US"/>
        </w:rPr>
      </w:pPr>
      <w:r w:rsidRPr="002A5C86">
        <w:rPr>
          <w:bCs/>
          <w:lang w:val="en-US"/>
        </w:rPr>
        <w:t xml:space="preserve">– The </w:t>
      </w:r>
      <w:r w:rsidR="00507FBA" w:rsidRPr="00507FBA">
        <w:rPr>
          <w:bCs/>
          <w:lang w:val="en-US"/>
        </w:rPr>
        <w:t xml:space="preserve">State Mandatory Standard of Higher Education dated August 31, 2018 </w:t>
      </w:r>
      <w:r w:rsidR="00507FBA" w:rsidRPr="002A5C86">
        <w:rPr>
          <w:bCs/>
          <w:lang w:val="en-US"/>
        </w:rPr>
        <w:t xml:space="preserve">No. 604 </w:t>
      </w:r>
      <w:r w:rsidR="00507FBA" w:rsidRPr="00507FBA">
        <w:rPr>
          <w:bCs/>
          <w:lang w:val="en-US"/>
        </w:rPr>
        <w:t>(with amendments and additions dated May 05, 2020, No. 182)</w:t>
      </w:r>
      <w:r w:rsidR="00507FBA">
        <w:rPr>
          <w:bCs/>
          <w:lang w:val="en-US"/>
        </w:rPr>
        <w:t>.</w:t>
      </w:r>
    </w:p>
    <w:p w:rsidR="002A5C86" w:rsidRPr="002A5C86" w:rsidRDefault="002A5C86" w:rsidP="002A5C86">
      <w:pPr>
        <w:widowControl w:val="0"/>
        <w:ind w:firstLine="567"/>
        <w:jc w:val="both"/>
        <w:rPr>
          <w:bCs/>
          <w:lang w:val="en-US"/>
        </w:rPr>
      </w:pPr>
      <w:r w:rsidRPr="002A5C86">
        <w:rPr>
          <w:bCs/>
          <w:lang w:val="en-US"/>
        </w:rPr>
        <w:t>– The National Qualifications Framework of March 16, 2016 by the Republican Tripartite Commission on Social Partnership and Regulation of Social and Labor Relations.</w:t>
      </w:r>
    </w:p>
    <w:p w:rsidR="002A5C86" w:rsidRPr="002A5C86" w:rsidRDefault="002A5C86" w:rsidP="002A5C86">
      <w:pPr>
        <w:widowControl w:val="0"/>
        <w:ind w:firstLine="567"/>
        <w:jc w:val="both"/>
        <w:rPr>
          <w:bCs/>
          <w:lang w:val="en-US"/>
        </w:rPr>
      </w:pPr>
      <w:r w:rsidRPr="002A5C86">
        <w:rPr>
          <w:bCs/>
          <w:lang w:val="en-US"/>
        </w:rPr>
        <w:t>– Order of the Ministry of Education and Science of the Republic of Kazakhstan "On approval of the Rules for the organization of the educ</w:t>
      </w:r>
      <w:r w:rsidRPr="002A5C86">
        <w:rPr>
          <w:bCs/>
          <w:lang w:val="en-US"/>
        </w:rPr>
        <w:t>a</w:t>
      </w:r>
      <w:r w:rsidRPr="002A5C86">
        <w:rPr>
          <w:bCs/>
          <w:lang w:val="en-US"/>
        </w:rPr>
        <w:t>tional process on credit technology" dated October 2, 2018 No. 152 (with amendments and additions dated 12.10.2018 No. 563)</w:t>
      </w:r>
      <w:r w:rsidR="00507FBA">
        <w:rPr>
          <w:bCs/>
          <w:lang w:val="en-US"/>
        </w:rPr>
        <w:t>.</w:t>
      </w:r>
    </w:p>
    <w:p w:rsidR="002167BF" w:rsidRPr="002A5C86" w:rsidRDefault="002A5C86" w:rsidP="002A5C86">
      <w:pPr>
        <w:widowControl w:val="0"/>
        <w:ind w:firstLine="567"/>
        <w:jc w:val="both"/>
        <w:rPr>
          <w:lang w:val="en-US"/>
        </w:rPr>
      </w:pPr>
      <w:r w:rsidRPr="002A5C86">
        <w:rPr>
          <w:bCs/>
          <w:lang w:val="en-US"/>
        </w:rPr>
        <w:t>– Classifier of training areas with higher an</w:t>
      </w:r>
      <w:r w:rsidR="00507FBA">
        <w:rPr>
          <w:bCs/>
          <w:lang w:val="en-US"/>
        </w:rPr>
        <w:t>d postgraduate education dated 13.10.2018 No. 569</w:t>
      </w:r>
      <w:r w:rsidRPr="002A5C86">
        <w:rPr>
          <w:bCs/>
          <w:lang w:val="en-US"/>
        </w:rPr>
        <w:t>.</w:t>
      </w:r>
    </w:p>
    <w:p w:rsidR="00752A9D" w:rsidRPr="002A5C86" w:rsidRDefault="00752A9D" w:rsidP="00E41825">
      <w:pPr>
        <w:widowControl w:val="0"/>
        <w:ind w:firstLine="567"/>
        <w:jc w:val="both"/>
        <w:rPr>
          <w:b/>
          <w:sz w:val="20"/>
          <w:szCs w:val="22"/>
          <w:lang w:val="en-US"/>
        </w:rPr>
      </w:pPr>
    </w:p>
    <w:p w:rsidR="00E41825" w:rsidRPr="002A5C86" w:rsidRDefault="00E41825" w:rsidP="00E41825">
      <w:pPr>
        <w:ind w:firstLine="567"/>
        <w:jc w:val="both"/>
        <w:rPr>
          <w:b/>
          <w:szCs w:val="28"/>
          <w:lang w:val="en-US"/>
        </w:rPr>
      </w:pPr>
    </w:p>
    <w:p w:rsidR="00842501" w:rsidRPr="002A5C86" w:rsidRDefault="00842501" w:rsidP="00E41825">
      <w:pPr>
        <w:ind w:firstLine="567"/>
        <w:jc w:val="both"/>
        <w:rPr>
          <w:b/>
          <w:sz w:val="20"/>
          <w:szCs w:val="22"/>
          <w:lang w:val="en-US"/>
        </w:rPr>
      </w:pPr>
    </w:p>
    <w:p w:rsidR="00842501" w:rsidRPr="002A5C86" w:rsidRDefault="00842501" w:rsidP="00E41825">
      <w:pPr>
        <w:ind w:firstLine="567"/>
        <w:jc w:val="both"/>
        <w:rPr>
          <w:b/>
          <w:sz w:val="22"/>
          <w:szCs w:val="22"/>
          <w:lang w:val="en-US"/>
        </w:rPr>
      </w:pPr>
    </w:p>
    <w:p w:rsidR="00842501" w:rsidRPr="002A5C86" w:rsidRDefault="00842501" w:rsidP="00E41825">
      <w:pPr>
        <w:ind w:firstLine="567"/>
        <w:jc w:val="both"/>
        <w:rPr>
          <w:b/>
          <w:sz w:val="22"/>
          <w:szCs w:val="22"/>
          <w:lang w:val="en-US"/>
        </w:rPr>
      </w:pPr>
    </w:p>
    <w:p w:rsidR="00842501" w:rsidRPr="002A5C86" w:rsidRDefault="00842501" w:rsidP="00E41825">
      <w:pPr>
        <w:ind w:firstLine="567"/>
        <w:jc w:val="both"/>
        <w:rPr>
          <w:b/>
          <w:sz w:val="22"/>
          <w:szCs w:val="22"/>
          <w:lang w:val="en-US"/>
        </w:rPr>
      </w:pPr>
    </w:p>
    <w:p w:rsidR="00842501" w:rsidRPr="002A5C86" w:rsidRDefault="00842501" w:rsidP="00E41825">
      <w:pPr>
        <w:ind w:firstLine="567"/>
        <w:jc w:val="both"/>
        <w:rPr>
          <w:b/>
          <w:sz w:val="22"/>
          <w:szCs w:val="22"/>
          <w:lang w:val="en-US"/>
        </w:rPr>
      </w:pPr>
    </w:p>
    <w:p w:rsidR="00842501" w:rsidRPr="002A5C86" w:rsidRDefault="00842501" w:rsidP="00E41825">
      <w:pPr>
        <w:ind w:firstLine="567"/>
        <w:jc w:val="both"/>
        <w:rPr>
          <w:b/>
          <w:sz w:val="22"/>
          <w:szCs w:val="22"/>
          <w:lang w:val="en-US"/>
        </w:rPr>
      </w:pPr>
    </w:p>
    <w:p w:rsidR="00842501" w:rsidRPr="002A5C86" w:rsidRDefault="00842501" w:rsidP="00E41825">
      <w:pPr>
        <w:ind w:firstLine="567"/>
        <w:jc w:val="both"/>
        <w:rPr>
          <w:b/>
          <w:sz w:val="22"/>
          <w:szCs w:val="22"/>
          <w:lang w:val="en-US"/>
        </w:rPr>
      </w:pPr>
    </w:p>
    <w:p w:rsidR="00842501" w:rsidRPr="002A5C86" w:rsidRDefault="00842501" w:rsidP="00E41825">
      <w:pPr>
        <w:ind w:firstLine="567"/>
        <w:jc w:val="both"/>
        <w:rPr>
          <w:b/>
          <w:sz w:val="22"/>
          <w:szCs w:val="22"/>
          <w:lang w:val="en-US"/>
        </w:rPr>
      </w:pPr>
    </w:p>
    <w:p w:rsidR="00842501" w:rsidRPr="002A5C86" w:rsidRDefault="00842501" w:rsidP="00E41825">
      <w:pPr>
        <w:ind w:firstLine="567"/>
        <w:jc w:val="both"/>
        <w:rPr>
          <w:b/>
          <w:sz w:val="22"/>
          <w:szCs w:val="22"/>
          <w:lang w:val="en-US"/>
        </w:rPr>
      </w:pPr>
    </w:p>
    <w:p w:rsidR="00842501" w:rsidRPr="002A5C86" w:rsidRDefault="00842501" w:rsidP="00E41825">
      <w:pPr>
        <w:ind w:firstLine="567"/>
        <w:jc w:val="both"/>
        <w:rPr>
          <w:b/>
          <w:sz w:val="22"/>
          <w:szCs w:val="22"/>
          <w:lang w:val="en-US"/>
        </w:rPr>
      </w:pPr>
    </w:p>
    <w:p w:rsidR="00842501" w:rsidRPr="002A5C86" w:rsidRDefault="00842501" w:rsidP="00E41825">
      <w:pPr>
        <w:ind w:firstLine="567"/>
        <w:jc w:val="both"/>
        <w:rPr>
          <w:b/>
          <w:sz w:val="22"/>
          <w:szCs w:val="22"/>
          <w:lang w:val="en-US"/>
        </w:rPr>
      </w:pPr>
    </w:p>
    <w:p w:rsidR="00CD756B" w:rsidRPr="00340628" w:rsidRDefault="00842501" w:rsidP="007C161E">
      <w:pPr>
        <w:ind w:firstLine="567"/>
        <w:jc w:val="both"/>
        <w:rPr>
          <w:b/>
          <w:bCs/>
          <w:lang w:val="kk-KZ"/>
        </w:rPr>
      </w:pPr>
      <w:r w:rsidRPr="002A5C86">
        <w:rPr>
          <w:sz w:val="22"/>
          <w:szCs w:val="22"/>
          <w:lang w:val="en-US"/>
        </w:rPr>
        <w:br w:type="page"/>
      </w:r>
      <w:r w:rsidR="002A5C86" w:rsidRPr="002A5C86">
        <w:rPr>
          <w:b/>
          <w:bCs/>
        </w:rPr>
        <w:lastRenderedPageBreak/>
        <w:t>Content</w:t>
      </w:r>
      <w:r w:rsidR="00CD756B" w:rsidRPr="00340628">
        <w:rPr>
          <w:b/>
          <w:bCs/>
        </w:rPr>
        <w:t>:</w:t>
      </w:r>
    </w:p>
    <w:p w:rsidR="00CD756B" w:rsidRPr="00340628" w:rsidRDefault="00CD756B" w:rsidP="00CD756B">
      <w:pPr>
        <w:ind w:left="708"/>
        <w:rPr>
          <w:lang w:val="kk-KZ"/>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1"/>
        <w:gridCol w:w="11766"/>
        <w:gridCol w:w="1559"/>
      </w:tblGrid>
      <w:tr w:rsidR="002A5C86" w:rsidRPr="00340628" w:rsidTr="00CD756B">
        <w:trPr>
          <w:trHeight w:val="261"/>
        </w:trPr>
        <w:tc>
          <w:tcPr>
            <w:tcW w:w="781" w:type="dxa"/>
          </w:tcPr>
          <w:p w:rsidR="002A5C86" w:rsidRPr="00CD756B" w:rsidRDefault="002A5C86" w:rsidP="002A5C86">
            <w:pPr>
              <w:jc w:val="center"/>
              <w:rPr>
                <w:b/>
                <w:sz w:val="18"/>
                <w:szCs w:val="18"/>
                <w:lang w:val="kk-KZ"/>
              </w:rPr>
            </w:pPr>
            <w:r w:rsidRPr="00CD756B">
              <w:rPr>
                <w:b/>
                <w:sz w:val="18"/>
                <w:szCs w:val="18"/>
                <w:lang w:val="kk-KZ"/>
              </w:rPr>
              <w:t>№</w:t>
            </w:r>
          </w:p>
        </w:tc>
        <w:tc>
          <w:tcPr>
            <w:tcW w:w="11766" w:type="dxa"/>
          </w:tcPr>
          <w:p w:rsidR="002A5C86" w:rsidRPr="002A5C86" w:rsidRDefault="002A5C86" w:rsidP="002A5C86">
            <w:pPr>
              <w:rPr>
                <w:sz w:val="18"/>
                <w:szCs w:val="18"/>
                <w:lang w:val="en-US"/>
              </w:rPr>
            </w:pPr>
            <w:r w:rsidRPr="002A5C86">
              <w:rPr>
                <w:sz w:val="18"/>
                <w:szCs w:val="18"/>
                <w:lang w:val="en-US"/>
              </w:rPr>
              <w:t>Passport of the educational program</w:t>
            </w:r>
          </w:p>
        </w:tc>
        <w:tc>
          <w:tcPr>
            <w:tcW w:w="1559" w:type="dxa"/>
          </w:tcPr>
          <w:p w:rsidR="002A5C86" w:rsidRPr="00CD756B" w:rsidRDefault="002A5C86" w:rsidP="002A5C86">
            <w:pPr>
              <w:jc w:val="center"/>
              <w:rPr>
                <w:b/>
                <w:sz w:val="18"/>
                <w:szCs w:val="18"/>
                <w:lang w:val="kk-KZ"/>
              </w:rPr>
            </w:pPr>
            <w:r w:rsidRPr="00CD756B">
              <w:rPr>
                <w:b/>
                <w:bCs/>
                <w:color w:val="000000"/>
                <w:sz w:val="18"/>
                <w:szCs w:val="18"/>
                <w:lang w:val="kk-KZ"/>
              </w:rPr>
              <w:t>Страницы</w:t>
            </w:r>
          </w:p>
        </w:tc>
      </w:tr>
      <w:tr w:rsidR="002A5C86" w:rsidRPr="00CD756B" w:rsidTr="00CD756B">
        <w:trPr>
          <w:trHeight w:val="242"/>
        </w:trPr>
        <w:tc>
          <w:tcPr>
            <w:tcW w:w="781" w:type="dxa"/>
          </w:tcPr>
          <w:p w:rsidR="002A5C86" w:rsidRPr="00CD756B" w:rsidRDefault="002A5C86" w:rsidP="002A5C86">
            <w:pPr>
              <w:jc w:val="center"/>
              <w:rPr>
                <w:sz w:val="18"/>
                <w:szCs w:val="18"/>
                <w:lang w:val="kk-KZ"/>
              </w:rPr>
            </w:pPr>
            <w:r w:rsidRPr="00CD756B">
              <w:rPr>
                <w:sz w:val="18"/>
                <w:szCs w:val="18"/>
                <w:lang w:val="kk-KZ"/>
              </w:rPr>
              <w:t>1</w:t>
            </w:r>
          </w:p>
        </w:tc>
        <w:tc>
          <w:tcPr>
            <w:tcW w:w="11766" w:type="dxa"/>
          </w:tcPr>
          <w:p w:rsidR="002A5C86" w:rsidRPr="002A5C86" w:rsidRDefault="002A5C86" w:rsidP="002A5C86">
            <w:pPr>
              <w:rPr>
                <w:sz w:val="18"/>
                <w:szCs w:val="18"/>
                <w:lang w:val="en-US"/>
              </w:rPr>
            </w:pPr>
            <w:r w:rsidRPr="002A5C86">
              <w:rPr>
                <w:sz w:val="18"/>
                <w:szCs w:val="18"/>
                <w:lang w:val="en-US"/>
              </w:rPr>
              <w:t xml:space="preserve">Code and name of the educational program </w:t>
            </w:r>
          </w:p>
        </w:tc>
        <w:tc>
          <w:tcPr>
            <w:tcW w:w="1559" w:type="dxa"/>
          </w:tcPr>
          <w:p w:rsidR="002A5C86" w:rsidRPr="00CD756B" w:rsidRDefault="002A5C86" w:rsidP="002A5C86">
            <w:pPr>
              <w:jc w:val="center"/>
              <w:rPr>
                <w:sz w:val="18"/>
                <w:szCs w:val="18"/>
                <w:lang w:val="kk-KZ"/>
              </w:rPr>
            </w:pPr>
            <w:r>
              <w:rPr>
                <w:sz w:val="18"/>
                <w:szCs w:val="18"/>
                <w:lang w:val="kk-KZ"/>
              </w:rPr>
              <w:t>4</w:t>
            </w:r>
          </w:p>
        </w:tc>
      </w:tr>
      <w:tr w:rsidR="002A5C86" w:rsidRPr="00CD756B" w:rsidTr="00CD756B">
        <w:trPr>
          <w:trHeight w:val="261"/>
        </w:trPr>
        <w:tc>
          <w:tcPr>
            <w:tcW w:w="781" w:type="dxa"/>
          </w:tcPr>
          <w:p w:rsidR="002A5C86" w:rsidRPr="00CD756B" w:rsidRDefault="002A5C86" w:rsidP="002A5C86">
            <w:pPr>
              <w:jc w:val="center"/>
              <w:rPr>
                <w:sz w:val="18"/>
                <w:szCs w:val="18"/>
                <w:lang w:val="kk-KZ"/>
              </w:rPr>
            </w:pPr>
            <w:r w:rsidRPr="00CD756B">
              <w:rPr>
                <w:sz w:val="18"/>
                <w:szCs w:val="18"/>
                <w:lang w:val="kk-KZ"/>
              </w:rPr>
              <w:t>2</w:t>
            </w:r>
          </w:p>
        </w:tc>
        <w:tc>
          <w:tcPr>
            <w:tcW w:w="11766" w:type="dxa"/>
          </w:tcPr>
          <w:p w:rsidR="002A5C86" w:rsidRPr="002A5C86" w:rsidRDefault="002A5C86" w:rsidP="002A5C86">
            <w:pPr>
              <w:rPr>
                <w:sz w:val="18"/>
                <w:szCs w:val="18"/>
                <w:lang w:val="en-US"/>
              </w:rPr>
            </w:pPr>
            <w:r w:rsidRPr="002A5C86">
              <w:rPr>
                <w:sz w:val="18"/>
                <w:szCs w:val="18"/>
                <w:lang w:val="en-US"/>
              </w:rPr>
              <w:t>Code and classification of the field of education, areas of training</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lang w:val="kk-KZ"/>
              </w:rPr>
            </w:pPr>
            <w:r w:rsidRPr="00CD756B">
              <w:rPr>
                <w:sz w:val="18"/>
                <w:szCs w:val="18"/>
                <w:lang w:val="kk-KZ"/>
              </w:rPr>
              <w:t>3</w:t>
            </w:r>
          </w:p>
        </w:tc>
        <w:tc>
          <w:tcPr>
            <w:tcW w:w="11766" w:type="dxa"/>
          </w:tcPr>
          <w:p w:rsidR="002A5C86" w:rsidRPr="002A5C86" w:rsidRDefault="002A5C86" w:rsidP="002A5C86">
            <w:pPr>
              <w:rPr>
                <w:sz w:val="18"/>
                <w:szCs w:val="18"/>
              </w:rPr>
            </w:pPr>
            <w:r w:rsidRPr="002A5C86">
              <w:rPr>
                <w:sz w:val="18"/>
                <w:szCs w:val="18"/>
              </w:rPr>
              <w:t>Group of educational programs</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61"/>
        </w:trPr>
        <w:tc>
          <w:tcPr>
            <w:tcW w:w="781" w:type="dxa"/>
          </w:tcPr>
          <w:p w:rsidR="002A5C86" w:rsidRPr="00CD756B" w:rsidRDefault="002A5C86" w:rsidP="002A5C86">
            <w:pPr>
              <w:jc w:val="center"/>
              <w:rPr>
                <w:sz w:val="18"/>
                <w:szCs w:val="18"/>
                <w:lang w:val="kk-KZ"/>
              </w:rPr>
            </w:pPr>
            <w:r w:rsidRPr="00CD756B">
              <w:rPr>
                <w:sz w:val="18"/>
                <w:szCs w:val="18"/>
                <w:lang w:val="kk-KZ"/>
              </w:rPr>
              <w:t>4</w:t>
            </w:r>
          </w:p>
        </w:tc>
        <w:tc>
          <w:tcPr>
            <w:tcW w:w="11766" w:type="dxa"/>
          </w:tcPr>
          <w:p w:rsidR="002A5C86" w:rsidRPr="002A5C86" w:rsidRDefault="002A5C86" w:rsidP="002A5C86">
            <w:pPr>
              <w:rPr>
                <w:sz w:val="18"/>
                <w:szCs w:val="18"/>
              </w:rPr>
            </w:pPr>
            <w:r w:rsidRPr="002A5C86">
              <w:rPr>
                <w:sz w:val="18"/>
                <w:szCs w:val="18"/>
              </w:rPr>
              <w:t>Volume of loans</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lang w:val="en-US"/>
              </w:rPr>
            </w:pPr>
            <w:r w:rsidRPr="00CD756B">
              <w:rPr>
                <w:sz w:val="18"/>
                <w:szCs w:val="18"/>
                <w:lang w:val="en-US"/>
              </w:rPr>
              <w:t>5</w:t>
            </w:r>
          </w:p>
        </w:tc>
        <w:tc>
          <w:tcPr>
            <w:tcW w:w="11766" w:type="dxa"/>
          </w:tcPr>
          <w:p w:rsidR="002A5C86" w:rsidRPr="002A5C86" w:rsidRDefault="002A5C86" w:rsidP="002A5C86">
            <w:pPr>
              <w:rPr>
                <w:sz w:val="18"/>
                <w:szCs w:val="18"/>
              </w:rPr>
            </w:pPr>
            <w:r w:rsidRPr="002A5C86">
              <w:rPr>
                <w:sz w:val="18"/>
                <w:szCs w:val="18"/>
              </w:rPr>
              <w:t>Form of training</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61"/>
        </w:trPr>
        <w:tc>
          <w:tcPr>
            <w:tcW w:w="781" w:type="dxa"/>
          </w:tcPr>
          <w:p w:rsidR="002A5C86" w:rsidRPr="00CD756B" w:rsidRDefault="002A5C86" w:rsidP="002A5C86">
            <w:pPr>
              <w:jc w:val="center"/>
              <w:rPr>
                <w:sz w:val="18"/>
                <w:szCs w:val="18"/>
                <w:lang w:val="en-US"/>
              </w:rPr>
            </w:pPr>
            <w:r w:rsidRPr="00CD756B">
              <w:rPr>
                <w:sz w:val="18"/>
                <w:szCs w:val="18"/>
                <w:lang w:val="en-US"/>
              </w:rPr>
              <w:t>6</w:t>
            </w:r>
          </w:p>
        </w:tc>
        <w:tc>
          <w:tcPr>
            <w:tcW w:w="11766" w:type="dxa"/>
          </w:tcPr>
          <w:p w:rsidR="002A5C86" w:rsidRPr="002A5C86" w:rsidRDefault="002A5C86" w:rsidP="002A5C86">
            <w:pPr>
              <w:rPr>
                <w:sz w:val="18"/>
                <w:szCs w:val="18"/>
              </w:rPr>
            </w:pPr>
            <w:r w:rsidRPr="002A5C86">
              <w:rPr>
                <w:sz w:val="18"/>
                <w:szCs w:val="18"/>
              </w:rPr>
              <w:t>Language of instruction</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lang w:val="en-US"/>
              </w:rPr>
            </w:pPr>
            <w:r w:rsidRPr="00CD756B">
              <w:rPr>
                <w:sz w:val="18"/>
                <w:szCs w:val="18"/>
                <w:lang w:val="en-US"/>
              </w:rPr>
              <w:t>7</w:t>
            </w:r>
          </w:p>
        </w:tc>
        <w:tc>
          <w:tcPr>
            <w:tcW w:w="11766" w:type="dxa"/>
          </w:tcPr>
          <w:p w:rsidR="002A5C86" w:rsidRPr="002A5C86" w:rsidRDefault="002A5C86" w:rsidP="002A5C86">
            <w:pPr>
              <w:rPr>
                <w:sz w:val="18"/>
                <w:szCs w:val="18"/>
              </w:rPr>
            </w:pPr>
            <w:r w:rsidRPr="002A5C86">
              <w:rPr>
                <w:sz w:val="18"/>
                <w:szCs w:val="18"/>
              </w:rPr>
              <w:t>Degreeawarded</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61"/>
        </w:trPr>
        <w:tc>
          <w:tcPr>
            <w:tcW w:w="781" w:type="dxa"/>
          </w:tcPr>
          <w:p w:rsidR="002A5C86" w:rsidRPr="00CD756B" w:rsidRDefault="002A5C86" w:rsidP="002A5C86">
            <w:pPr>
              <w:jc w:val="center"/>
              <w:rPr>
                <w:sz w:val="18"/>
                <w:szCs w:val="18"/>
                <w:lang w:val="en-US"/>
              </w:rPr>
            </w:pPr>
            <w:r w:rsidRPr="00CD756B">
              <w:rPr>
                <w:sz w:val="18"/>
                <w:szCs w:val="18"/>
                <w:lang w:val="en-US"/>
              </w:rPr>
              <w:t>8</w:t>
            </w:r>
          </w:p>
        </w:tc>
        <w:tc>
          <w:tcPr>
            <w:tcW w:w="11766" w:type="dxa"/>
          </w:tcPr>
          <w:p w:rsidR="002A5C86" w:rsidRPr="002A5C86" w:rsidRDefault="002A5C86" w:rsidP="002A5C86">
            <w:pPr>
              <w:rPr>
                <w:sz w:val="18"/>
                <w:szCs w:val="18"/>
              </w:rPr>
            </w:pPr>
            <w:r>
              <w:rPr>
                <w:sz w:val="18"/>
                <w:szCs w:val="18"/>
              </w:rPr>
              <w:t xml:space="preserve">Type of </w:t>
            </w:r>
            <w:r>
              <w:rPr>
                <w:sz w:val="18"/>
                <w:szCs w:val="18"/>
                <w:lang w:val="en-US"/>
              </w:rPr>
              <w:t>E</w:t>
            </w:r>
            <w:r w:rsidRPr="002A5C86">
              <w:rPr>
                <w:sz w:val="18"/>
                <w:szCs w:val="18"/>
              </w:rPr>
              <w:t>P</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lang w:val="en-US"/>
              </w:rPr>
            </w:pPr>
            <w:r w:rsidRPr="00CD756B">
              <w:rPr>
                <w:sz w:val="18"/>
                <w:szCs w:val="18"/>
                <w:lang w:val="en-US"/>
              </w:rPr>
              <w:t>9</w:t>
            </w:r>
          </w:p>
        </w:tc>
        <w:tc>
          <w:tcPr>
            <w:tcW w:w="11766" w:type="dxa"/>
          </w:tcPr>
          <w:p w:rsidR="002A5C86" w:rsidRPr="00A67E2F" w:rsidRDefault="00A67E2F" w:rsidP="002A5C86">
            <w:pPr>
              <w:rPr>
                <w:sz w:val="18"/>
                <w:szCs w:val="18"/>
                <w:lang w:val="en-US"/>
              </w:rPr>
            </w:pPr>
            <w:r w:rsidRPr="009D78D3">
              <w:rPr>
                <w:sz w:val="18"/>
                <w:szCs w:val="18"/>
                <w:lang w:val="en-US"/>
              </w:rPr>
              <w:t>Level according to the ISCE</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61"/>
        </w:trPr>
        <w:tc>
          <w:tcPr>
            <w:tcW w:w="781" w:type="dxa"/>
          </w:tcPr>
          <w:p w:rsidR="002A5C86" w:rsidRPr="00CD756B" w:rsidRDefault="002A5C86" w:rsidP="002A5C86">
            <w:pPr>
              <w:jc w:val="center"/>
              <w:rPr>
                <w:sz w:val="18"/>
                <w:szCs w:val="18"/>
              </w:rPr>
            </w:pPr>
            <w:r w:rsidRPr="00CD756B">
              <w:rPr>
                <w:sz w:val="18"/>
                <w:szCs w:val="18"/>
              </w:rPr>
              <w:t>10</w:t>
            </w:r>
          </w:p>
        </w:tc>
        <w:tc>
          <w:tcPr>
            <w:tcW w:w="11766" w:type="dxa"/>
          </w:tcPr>
          <w:p w:rsidR="002A5C86" w:rsidRPr="002A5C86" w:rsidRDefault="00A67E2F" w:rsidP="002A5C86">
            <w:pPr>
              <w:rPr>
                <w:sz w:val="18"/>
                <w:szCs w:val="18"/>
                <w:lang w:val="en-US"/>
              </w:rPr>
            </w:pPr>
            <w:r w:rsidRPr="009D78D3">
              <w:rPr>
                <w:sz w:val="18"/>
                <w:szCs w:val="18"/>
                <w:lang w:val="en-US"/>
              </w:rPr>
              <w:t>Level according to the N</w:t>
            </w:r>
            <w:r w:rsidR="00BC6680">
              <w:rPr>
                <w:sz w:val="18"/>
                <w:szCs w:val="18"/>
                <w:lang w:val="en-US"/>
              </w:rPr>
              <w:t>Q</w:t>
            </w:r>
            <w:r>
              <w:rPr>
                <w:sz w:val="18"/>
                <w:szCs w:val="18"/>
                <w:lang w:val="en-US"/>
              </w:rPr>
              <w:t>F</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rPr>
            </w:pPr>
            <w:r w:rsidRPr="00CD756B">
              <w:rPr>
                <w:sz w:val="18"/>
                <w:szCs w:val="18"/>
              </w:rPr>
              <w:t>11</w:t>
            </w:r>
          </w:p>
        </w:tc>
        <w:tc>
          <w:tcPr>
            <w:tcW w:w="11766" w:type="dxa"/>
          </w:tcPr>
          <w:p w:rsidR="002A5C86" w:rsidRPr="00A67E2F" w:rsidRDefault="00A67E2F" w:rsidP="002A5C86">
            <w:pPr>
              <w:rPr>
                <w:sz w:val="18"/>
                <w:szCs w:val="18"/>
                <w:lang w:val="en-US"/>
              </w:rPr>
            </w:pPr>
            <w:r w:rsidRPr="009D78D3">
              <w:rPr>
                <w:sz w:val="18"/>
                <w:szCs w:val="18"/>
                <w:lang w:val="en-US"/>
              </w:rPr>
              <w:t>Level according to the I</w:t>
            </w:r>
            <w:r>
              <w:rPr>
                <w:sz w:val="18"/>
                <w:szCs w:val="18"/>
                <w:lang w:val="en-US"/>
              </w:rPr>
              <w:t>QF</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rPr>
            </w:pPr>
            <w:r w:rsidRPr="00CD756B">
              <w:rPr>
                <w:sz w:val="18"/>
                <w:szCs w:val="18"/>
              </w:rPr>
              <w:t>12</w:t>
            </w:r>
          </w:p>
        </w:tc>
        <w:tc>
          <w:tcPr>
            <w:tcW w:w="11766" w:type="dxa"/>
          </w:tcPr>
          <w:p w:rsidR="002A5C86" w:rsidRPr="002A5C86" w:rsidRDefault="002A5C86" w:rsidP="00A67E2F">
            <w:pPr>
              <w:rPr>
                <w:sz w:val="18"/>
                <w:szCs w:val="18"/>
                <w:lang w:val="en-US"/>
              </w:rPr>
            </w:pPr>
            <w:r w:rsidRPr="002A5C86">
              <w:rPr>
                <w:sz w:val="18"/>
                <w:szCs w:val="18"/>
                <w:lang w:val="en-US"/>
              </w:rPr>
              <w:t xml:space="preserve">Distinctive features of the </w:t>
            </w:r>
            <w:r w:rsidR="00A67E2F">
              <w:rPr>
                <w:sz w:val="18"/>
                <w:szCs w:val="18"/>
                <w:lang w:val="en-US"/>
              </w:rPr>
              <w:t>E</w:t>
            </w:r>
            <w:r w:rsidRPr="002A5C86">
              <w:rPr>
                <w:sz w:val="18"/>
                <w:szCs w:val="18"/>
                <w:lang w:val="en-US"/>
              </w:rPr>
              <w:t>P</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rPr>
            </w:pPr>
          </w:p>
        </w:tc>
        <w:tc>
          <w:tcPr>
            <w:tcW w:w="11766" w:type="dxa"/>
          </w:tcPr>
          <w:p w:rsidR="002A5C86" w:rsidRPr="002A5C86" w:rsidRDefault="002A5C86" w:rsidP="002A5C86">
            <w:pPr>
              <w:rPr>
                <w:sz w:val="18"/>
                <w:szCs w:val="18"/>
              </w:rPr>
            </w:pPr>
            <w:r w:rsidRPr="002A5C86">
              <w:rPr>
                <w:sz w:val="18"/>
                <w:szCs w:val="18"/>
              </w:rPr>
              <w:t xml:space="preserve">Partner University </w:t>
            </w:r>
            <w:r w:rsidR="00A67E2F">
              <w:rPr>
                <w:sz w:val="18"/>
                <w:szCs w:val="18"/>
                <w:lang w:val="kk-KZ"/>
              </w:rPr>
              <w:t>(</w:t>
            </w:r>
            <w:r w:rsidR="00A67E2F">
              <w:rPr>
                <w:sz w:val="18"/>
                <w:szCs w:val="18"/>
                <w:lang w:val="en-US"/>
              </w:rPr>
              <w:t>JEP</w:t>
            </w:r>
            <w:r w:rsidR="00A67E2F">
              <w:rPr>
                <w:sz w:val="18"/>
                <w:szCs w:val="18"/>
                <w:lang w:val="kk-KZ"/>
              </w:rPr>
              <w:t>)</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lang w:val="kk-KZ"/>
              </w:rPr>
            </w:pPr>
          </w:p>
        </w:tc>
        <w:tc>
          <w:tcPr>
            <w:tcW w:w="11766" w:type="dxa"/>
          </w:tcPr>
          <w:p w:rsidR="002A5C86" w:rsidRPr="002A5C86" w:rsidRDefault="002A5C86" w:rsidP="002A5C86">
            <w:pPr>
              <w:rPr>
                <w:sz w:val="18"/>
                <w:szCs w:val="18"/>
              </w:rPr>
            </w:pPr>
            <w:r w:rsidRPr="002A5C86">
              <w:rPr>
                <w:sz w:val="18"/>
                <w:szCs w:val="18"/>
              </w:rPr>
              <w:t>Partner University</w:t>
            </w:r>
            <w:r w:rsidR="00A67E2F">
              <w:rPr>
                <w:sz w:val="18"/>
                <w:szCs w:val="18"/>
                <w:lang w:val="kk-KZ"/>
              </w:rPr>
              <w:t>(</w:t>
            </w:r>
            <w:r w:rsidR="00A67E2F">
              <w:rPr>
                <w:sz w:val="18"/>
                <w:szCs w:val="18"/>
                <w:lang w:val="en-US"/>
              </w:rPr>
              <w:t>TDEP</w:t>
            </w:r>
            <w:r w:rsidR="00A67E2F">
              <w:rPr>
                <w:sz w:val="18"/>
                <w:szCs w:val="18"/>
                <w:lang w:val="kk-KZ"/>
              </w:rPr>
              <w:t>)</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lang w:val="kk-KZ"/>
              </w:rPr>
            </w:pPr>
            <w:r w:rsidRPr="00CD756B">
              <w:rPr>
                <w:sz w:val="18"/>
                <w:szCs w:val="18"/>
                <w:lang w:val="kk-KZ"/>
              </w:rPr>
              <w:t>13</w:t>
            </w:r>
          </w:p>
        </w:tc>
        <w:tc>
          <w:tcPr>
            <w:tcW w:w="11766" w:type="dxa"/>
          </w:tcPr>
          <w:p w:rsidR="002A5C86" w:rsidRPr="002A5C86" w:rsidRDefault="002A5C86" w:rsidP="002A5C86">
            <w:pPr>
              <w:rPr>
                <w:sz w:val="18"/>
                <w:szCs w:val="18"/>
                <w:lang w:val="en-US"/>
              </w:rPr>
            </w:pPr>
            <w:r w:rsidRPr="002A5C86">
              <w:rPr>
                <w:sz w:val="18"/>
                <w:szCs w:val="18"/>
                <w:lang w:val="en-US"/>
              </w:rPr>
              <w:t>The number of the appendix to the license for the direction of training</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61"/>
        </w:trPr>
        <w:tc>
          <w:tcPr>
            <w:tcW w:w="781" w:type="dxa"/>
          </w:tcPr>
          <w:p w:rsidR="002A5C86" w:rsidRPr="00CD756B" w:rsidRDefault="002A5C86" w:rsidP="002A5C86">
            <w:pPr>
              <w:jc w:val="center"/>
              <w:rPr>
                <w:sz w:val="18"/>
                <w:szCs w:val="18"/>
                <w:lang w:val="kk-KZ"/>
              </w:rPr>
            </w:pPr>
            <w:r w:rsidRPr="00CD756B">
              <w:rPr>
                <w:sz w:val="18"/>
                <w:szCs w:val="18"/>
                <w:lang w:val="kk-KZ"/>
              </w:rPr>
              <w:t>14</w:t>
            </w:r>
          </w:p>
        </w:tc>
        <w:tc>
          <w:tcPr>
            <w:tcW w:w="11766" w:type="dxa"/>
          </w:tcPr>
          <w:p w:rsidR="002A5C86" w:rsidRPr="002A5C86" w:rsidRDefault="002A5C86" w:rsidP="002A5C86">
            <w:pPr>
              <w:rPr>
                <w:sz w:val="18"/>
                <w:szCs w:val="18"/>
                <w:lang w:val="en-US"/>
              </w:rPr>
            </w:pPr>
            <w:r w:rsidRPr="002A5C86">
              <w:rPr>
                <w:sz w:val="18"/>
                <w:szCs w:val="18"/>
                <w:lang w:val="en-US"/>
              </w:rPr>
              <w:t>The name of the accreditation body and the validi</w:t>
            </w:r>
            <w:r w:rsidR="00A67E2F">
              <w:rPr>
                <w:sz w:val="18"/>
                <w:szCs w:val="18"/>
                <w:lang w:val="en-US"/>
              </w:rPr>
              <w:t>ty period of the accreditation E</w:t>
            </w:r>
            <w:r w:rsidRPr="002A5C86">
              <w:rPr>
                <w:sz w:val="18"/>
                <w:szCs w:val="18"/>
                <w:lang w:val="en-US"/>
              </w:rPr>
              <w:t>P</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lang w:val="kk-KZ"/>
              </w:rPr>
            </w:pPr>
            <w:r w:rsidRPr="00CD756B">
              <w:rPr>
                <w:sz w:val="18"/>
                <w:szCs w:val="18"/>
                <w:lang w:val="kk-KZ"/>
              </w:rPr>
              <w:t>15</w:t>
            </w:r>
          </w:p>
        </w:tc>
        <w:tc>
          <w:tcPr>
            <w:tcW w:w="11766" w:type="dxa"/>
          </w:tcPr>
          <w:p w:rsidR="002A5C86" w:rsidRPr="002A5C86" w:rsidRDefault="00A67E2F" w:rsidP="002A5C86">
            <w:pPr>
              <w:rPr>
                <w:sz w:val="18"/>
                <w:szCs w:val="18"/>
              </w:rPr>
            </w:pPr>
            <w:r>
              <w:rPr>
                <w:sz w:val="18"/>
                <w:szCs w:val="18"/>
              </w:rPr>
              <w:t xml:space="preserve">Purpose of the </w:t>
            </w:r>
            <w:r>
              <w:rPr>
                <w:sz w:val="18"/>
                <w:szCs w:val="18"/>
                <w:lang w:val="en-US"/>
              </w:rPr>
              <w:t>E</w:t>
            </w:r>
            <w:r w:rsidR="002A5C86" w:rsidRPr="002A5C86">
              <w:rPr>
                <w:sz w:val="18"/>
                <w:szCs w:val="18"/>
              </w:rPr>
              <w:t>P</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61"/>
        </w:trPr>
        <w:tc>
          <w:tcPr>
            <w:tcW w:w="781" w:type="dxa"/>
          </w:tcPr>
          <w:p w:rsidR="002A5C86" w:rsidRPr="00CD756B" w:rsidRDefault="002A5C86" w:rsidP="002A5C86">
            <w:pPr>
              <w:jc w:val="center"/>
              <w:rPr>
                <w:sz w:val="18"/>
                <w:szCs w:val="18"/>
                <w:lang w:val="kk-KZ"/>
              </w:rPr>
            </w:pPr>
            <w:r w:rsidRPr="00CD756B">
              <w:rPr>
                <w:sz w:val="18"/>
                <w:szCs w:val="18"/>
                <w:lang w:val="kk-KZ"/>
              </w:rPr>
              <w:t>а)</w:t>
            </w:r>
          </w:p>
        </w:tc>
        <w:tc>
          <w:tcPr>
            <w:tcW w:w="11766" w:type="dxa"/>
          </w:tcPr>
          <w:p w:rsidR="002A5C86" w:rsidRPr="002A5C86" w:rsidRDefault="002A5C86" w:rsidP="002A5C86">
            <w:pPr>
              <w:rPr>
                <w:sz w:val="18"/>
                <w:szCs w:val="18"/>
                <w:lang w:val="en-US"/>
              </w:rPr>
            </w:pPr>
            <w:r w:rsidRPr="002A5C86">
              <w:rPr>
                <w:sz w:val="18"/>
                <w:szCs w:val="18"/>
                <w:lang w:val="en-US"/>
              </w:rPr>
              <w:t xml:space="preserve">Qualification characteristics of the graduate </w:t>
            </w:r>
          </w:p>
        </w:tc>
        <w:tc>
          <w:tcPr>
            <w:tcW w:w="1559" w:type="dxa"/>
          </w:tcPr>
          <w:p w:rsidR="002A5C86" w:rsidRDefault="002A5C86" w:rsidP="002A5C86">
            <w:pPr>
              <w:jc w:val="center"/>
            </w:pPr>
            <w:r w:rsidRPr="00B67D13">
              <w:rPr>
                <w:sz w:val="18"/>
                <w:szCs w:val="18"/>
                <w:lang w:val="kk-KZ"/>
              </w:rPr>
              <w:t>4</w:t>
            </w:r>
          </w:p>
        </w:tc>
      </w:tr>
      <w:tr w:rsidR="002A5C86" w:rsidRPr="00CD756B" w:rsidTr="00CD756B">
        <w:trPr>
          <w:trHeight w:val="242"/>
        </w:trPr>
        <w:tc>
          <w:tcPr>
            <w:tcW w:w="781" w:type="dxa"/>
          </w:tcPr>
          <w:p w:rsidR="002A5C86" w:rsidRPr="00CD756B" w:rsidRDefault="002A5C86" w:rsidP="002A5C86">
            <w:pPr>
              <w:jc w:val="center"/>
              <w:rPr>
                <w:sz w:val="18"/>
                <w:szCs w:val="18"/>
                <w:lang w:val="kk-KZ"/>
              </w:rPr>
            </w:pPr>
            <w:r>
              <w:rPr>
                <w:sz w:val="18"/>
                <w:szCs w:val="18"/>
                <w:lang w:val="kk-KZ"/>
              </w:rPr>
              <w:t>b</w:t>
            </w:r>
            <w:r w:rsidRPr="00CD756B">
              <w:rPr>
                <w:sz w:val="18"/>
                <w:szCs w:val="18"/>
                <w:lang w:val="kk-KZ"/>
              </w:rPr>
              <w:t>)</w:t>
            </w:r>
          </w:p>
        </w:tc>
        <w:tc>
          <w:tcPr>
            <w:tcW w:w="11766" w:type="dxa"/>
          </w:tcPr>
          <w:p w:rsidR="002A5C86" w:rsidRPr="002A5C86" w:rsidRDefault="002A5C86" w:rsidP="002A5C86">
            <w:pPr>
              <w:rPr>
                <w:sz w:val="18"/>
                <w:szCs w:val="18"/>
              </w:rPr>
            </w:pPr>
            <w:r w:rsidRPr="002A5C86">
              <w:rPr>
                <w:sz w:val="18"/>
                <w:szCs w:val="18"/>
              </w:rPr>
              <w:t>List of graduatepositions</w:t>
            </w:r>
          </w:p>
        </w:tc>
        <w:tc>
          <w:tcPr>
            <w:tcW w:w="1559" w:type="dxa"/>
          </w:tcPr>
          <w:p w:rsidR="002A5C86" w:rsidRPr="00CD756B" w:rsidRDefault="002A5C86" w:rsidP="002A5C86">
            <w:pPr>
              <w:jc w:val="center"/>
              <w:rPr>
                <w:sz w:val="18"/>
                <w:szCs w:val="18"/>
                <w:lang w:val="kk-KZ"/>
              </w:rPr>
            </w:pPr>
            <w:r>
              <w:rPr>
                <w:sz w:val="18"/>
                <w:szCs w:val="18"/>
                <w:lang w:val="kk-KZ"/>
              </w:rPr>
              <w:t>5</w:t>
            </w:r>
          </w:p>
        </w:tc>
      </w:tr>
      <w:tr w:rsidR="002A5C86" w:rsidRPr="00CD756B" w:rsidTr="00CD756B">
        <w:trPr>
          <w:trHeight w:val="261"/>
        </w:trPr>
        <w:tc>
          <w:tcPr>
            <w:tcW w:w="781" w:type="dxa"/>
          </w:tcPr>
          <w:p w:rsidR="002A5C86" w:rsidRPr="00CD756B" w:rsidRDefault="002A5C86" w:rsidP="002A5C86">
            <w:pPr>
              <w:jc w:val="center"/>
              <w:rPr>
                <w:sz w:val="18"/>
                <w:szCs w:val="18"/>
                <w:lang w:val="kk-KZ"/>
              </w:rPr>
            </w:pPr>
            <w:r>
              <w:rPr>
                <w:sz w:val="18"/>
                <w:szCs w:val="18"/>
                <w:lang w:val="kk-KZ"/>
              </w:rPr>
              <w:t>c</w:t>
            </w:r>
            <w:r w:rsidRPr="00CD756B">
              <w:rPr>
                <w:sz w:val="18"/>
                <w:szCs w:val="18"/>
                <w:lang w:val="kk-KZ"/>
              </w:rPr>
              <w:t>)</w:t>
            </w:r>
          </w:p>
        </w:tc>
        <w:tc>
          <w:tcPr>
            <w:tcW w:w="11766" w:type="dxa"/>
          </w:tcPr>
          <w:p w:rsidR="002A5C86" w:rsidRPr="002A5C86" w:rsidRDefault="002A5C86" w:rsidP="002A5C86">
            <w:pPr>
              <w:rPr>
                <w:sz w:val="18"/>
                <w:szCs w:val="18"/>
                <w:lang w:val="en-US"/>
              </w:rPr>
            </w:pPr>
            <w:r w:rsidRPr="002A5C86">
              <w:rPr>
                <w:sz w:val="18"/>
                <w:szCs w:val="18"/>
                <w:lang w:val="en-US"/>
              </w:rPr>
              <w:t>Scope and objects of professional activity of the graduate</w:t>
            </w:r>
          </w:p>
        </w:tc>
        <w:tc>
          <w:tcPr>
            <w:tcW w:w="1559" w:type="dxa"/>
          </w:tcPr>
          <w:p w:rsidR="002A5C86" w:rsidRDefault="002A5C86" w:rsidP="002A5C86">
            <w:pPr>
              <w:jc w:val="center"/>
            </w:pPr>
            <w:r w:rsidRPr="00891D57">
              <w:rPr>
                <w:sz w:val="18"/>
                <w:szCs w:val="18"/>
                <w:lang w:val="kk-KZ"/>
              </w:rPr>
              <w:t>5</w:t>
            </w:r>
          </w:p>
        </w:tc>
      </w:tr>
      <w:tr w:rsidR="002A5C86" w:rsidRPr="00CD756B" w:rsidTr="00CD756B">
        <w:trPr>
          <w:trHeight w:val="242"/>
        </w:trPr>
        <w:tc>
          <w:tcPr>
            <w:tcW w:w="781" w:type="dxa"/>
          </w:tcPr>
          <w:p w:rsidR="002A5C86" w:rsidRPr="00CD756B" w:rsidRDefault="002A5C86" w:rsidP="002A5C86">
            <w:pPr>
              <w:jc w:val="center"/>
              <w:rPr>
                <w:sz w:val="18"/>
                <w:szCs w:val="18"/>
                <w:lang w:val="kk-KZ"/>
              </w:rPr>
            </w:pPr>
            <w:r>
              <w:rPr>
                <w:sz w:val="18"/>
                <w:szCs w:val="18"/>
                <w:lang w:val="kk-KZ"/>
              </w:rPr>
              <w:t>d</w:t>
            </w:r>
            <w:r w:rsidRPr="00CD756B">
              <w:rPr>
                <w:sz w:val="18"/>
                <w:szCs w:val="18"/>
                <w:lang w:val="kk-KZ"/>
              </w:rPr>
              <w:t>)</w:t>
            </w:r>
          </w:p>
        </w:tc>
        <w:tc>
          <w:tcPr>
            <w:tcW w:w="11766" w:type="dxa"/>
          </w:tcPr>
          <w:p w:rsidR="002A5C86" w:rsidRPr="002A5C86" w:rsidRDefault="002A5C86" w:rsidP="002A5C86">
            <w:pPr>
              <w:rPr>
                <w:sz w:val="18"/>
                <w:szCs w:val="18"/>
                <w:lang w:val="en-US"/>
              </w:rPr>
            </w:pPr>
            <w:r w:rsidRPr="002A5C86">
              <w:rPr>
                <w:sz w:val="18"/>
                <w:szCs w:val="18"/>
                <w:lang w:val="en-US"/>
              </w:rPr>
              <w:t>Types of professional activity of the graduate</w:t>
            </w:r>
          </w:p>
        </w:tc>
        <w:tc>
          <w:tcPr>
            <w:tcW w:w="1559" w:type="dxa"/>
          </w:tcPr>
          <w:p w:rsidR="002A5C86" w:rsidRDefault="002A5C86" w:rsidP="002A5C86">
            <w:pPr>
              <w:jc w:val="center"/>
            </w:pPr>
            <w:r w:rsidRPr="00891D57">
              <w:rPr>
                <w:sz w:val="18"/>
                <w:szCs w:val="18"/>
                <w:lang w:val="kk-KZ"/>
              </w:rPr>
              <w:t>5</w:t>
            </w:r>
          </w:p>
        </w:tc>
      </w:tr>
      <w:tr w:rsidR="002A5C86" w:rsidRPr="00CD756B" w:rsidTr="00CD756B">
        <w:trPr>
          <w:trHeight w:val="261"/>
        </w:trPr>
        <w:tc>
          <w:tcPr>
            <w:tcW w:w="781" w:type="dxa"/>
          </w:tcPr>
          <w:p w:rsidR="002A5C86" w:rsidRPr="007B770E" w:rsidRDefault="002A5C86" w:rsidP="002A5C86">
            <w:pPr>
              <w:jc w:val="center"/>
              <w:rPr>
                <w:sz w:val="18"/>
                <w:szCs w:val="18"/>
                <w:lang w:val="kk-KZ"/>
              </w:rPr>
            </w:pPr>
            <w:r w:rsidRPr="007B770E">
              <w:rPr>
                <w:sz w:val="18"/>
                <w:szCs w:val="18"/>
                <w:lang w:val="kk-KZ"/>
              </w:rPr>
              <w:t>16</w:t>
            </w:r>
          </w:p>
        </w:tc>
        <w:tc>
          <w:tcPr>
            <w:tcW w:w="11766" w:type="dxa"/>
          </w:tcPr>
          <w:p w:rsidR="002A5C86" w:rsidRPr="002A5C86" w:rsidRDefault="002A5C86" w:rsidP="002A5C86">
            <w:pPr>
              <w:rPr>
                <w:sz w:val="18"/>
                <w:szCs w:val="18"/>
                <w:lang w:val="en-US"/>
              </w:rPr>
            </w:pPr>
            <w:r w:rsidRPr="002A5C86">
              <w:rPr>
                <w:sz w:val="18"/>
                <w:szCs w:val="18"/>
                <w:lang w:val="en-US"/>
              </w:rPr>
              <w:t>Functions of the graduate's professional activity</w:t>
            </w:r>
          </w:p>
        </w:tc>
        <w:tc>
          <w:tcPr>
            <w:tcW w:w="1559" w:type="dxa"/>
          </w:tcPr>
          <w:p w:rsidR="002A5C86" w:rsidRDefault="002A5C86" w:rsidP="002A5C86">
            <w:pPr>
              <w:jc w:val="center"/>
            </w:pPr>
            <w:r w:rsidRPr="00891D57">
              <w:rPr>
                <w:sz w:val="18"/>
                <w:szCs w:val="18"/>
                <w:lang w:val="kk-KZ"/>
              </w:rPr>
              <w:t>5</w:t>
            </w:r>
          </w:p>
        </w:tc>
      </w:tr>
      <w:tr w:rsidR="002A5C86" w:rsidRPr="00CD756B" w:rsidTr="00CD756B">
        <w:trPr>
          <w:trHeight w:val="261"/>
        </w:trPr>
        <w:tc>
          <w:tcPr>
            <w:tcW w:w="781" w:type="dxa"/>
          </w:tcPr>
          <w:p w:rsidR="002A5C86" w:rsidRPr="007B770E" w:rsidRDefault="002A5C86" w:rsidP="002A5C86">
            <w:pPr>
              <w:jc w:val="center"/>
              <w:rPr>
                <w:sz w:val="18"/>
                <w:szCs w:val="18"/>
                <w:lang w:val="kk-KZ"/>
              </w:rPr>
            </w:pPr>
            <w:r w:rsidRPr="007B770E">
              <w:rPr>
                <w:sz w:val="18"/>
                <w:szCs w:val="18"/>
                <w:lang w:val="kk-KZ"/>
              </w:rPr>
              <w:t>17</w:t>
            </w:r>
          </w:p>
        </w:tc>
        <w:tc>
          <w:tcPr>
            <w:tcW w:w="11766" w:type="dxa"/>
          </w:tcPr>
          <w:p w:rsidR="002A5C86" w:rsidRPr="002A5C86" w:rsidRDefault="002A5C86" w:rsidP="002A5C86">
            <w:pPr>
              <w:rPr>
                <w:sz w:val="18"/>
                <w:szCs w:val="18"/>
                <w:lang w:val="en-US"/>
              </w:rPr>
            </w:pPr>
            <w:r w:rsidRPr="002A5C86">
              <w:rPr>
                <w:sz w:val="18"/>
                <w:szCs w:val="18"/>
                <w:lang w:val="en-US"/>
              </w:rPr>
              <w:t>Formulation of learning outcomes based on competencies</w:t>
            </w:r>
          </w:p>
        </w:tc>
        <w:tc>
          <w:tcPr>
            <w:tcW w:w="1559" w:type="dxa"/>
          </w:tcPr>
          <w:p w:rsidR="002A5C86" w:rsidRPr="00CD756B" w:rsidRDefault="002A5C86" w:rsidP="002A5C86">
            <w:pPr>
              <w:jc w:val="center"/>
              <w:rPr>
                <w:sz w:val="18"/>
                <w:szCs w:val="18"/>
                <w:lang w:val="kk-KZ"/>
              </w:rPr>
            </w:pPr>
            <w:r>
              <w:rPr>
                <w:sz w:val="18"/>
                <w:szCs w:val="18"/>
                <w:lang w:val="kk-KZ"/>
              </w:rPr>
              <w:t>6</w:t>
            </w:r>
          </w:p>
        </w:tc>
      </w:tr>
      <w:tr w:rsidR="002A5C86" w:rsidRPr="00CD756B" w:rsidTr="00CD756B">
        <w:trPr>
          <w:trHeight w:val="261"/>
        </w:trPr>
        <w:tc>
          <w:tcPr>
            <w:tcW w:w="781" w:type="dxa"/>
          </w:tcPr>
          <w:p w:rsidR="002A5C86" w:rsidRPr="007B770E" w:rsidRDefault="002A5C86" w:rsidP="002A5C86">
            <w:pPr>
              <w:jc w:val="center"/>
              <w:rPr>
                <w:sz w:val="18"/>
                <w:szCs w:val="18"/>
                <w:lang w:val="en-US"/>
              </w:rPr>
            </w:pPr>
            <w:r w:rsidRPr="007B770E">
              <w:rPr>
                <w:sz w:val="18"/>
                <w:szCs w:val="18"/>
                <w:lang w:val="en-US"/>
              </w:rPr>
              <w:t>18</w:t>
            </w:r>
          </w:p>
        </w:tc>
        <w:tc>
          <w:tcPr>
            <w:tcW w:w="11766" w:type="dxa"/>
          </w:tcPr>
          <w:p w:rsidR="002A5C86" w:rsidRPr="002A5C86" w:rsidRDefault="002A5C86" w:rsidP="002A5C86">
            <w:pPr>
              <w:rPr>
                <w:sz w:val="18"/>
                <w:szCs w:val="18"/>
                <w:lang w:val="en-US"/>
              </w:rPr>
            </w:pPr>
            <w:r w:rsidRPr="002A5C86">
              <w:rPr>
                <w:sz w:val="18"/>
                <w:szCs w:val="18"/>
                <w:lang w:val="en-US"/>
              </w:rPr>
              <w:t>Determination of modules of disciplines in accordance with the results of training</w:t>
            </w:r>
          </w:p>
        </w:tc>
        <w:tc>
          <w:tcPr>
            <w:tcW w:w="1559" w:type="dxa"/>
          </w:tcPr>
          <w:p w:rsidR="002A5C86" w:rsidRPr="00CD756B" w:rsidRDefault="002A5C86" w:rsidP="002A5C86">
            <w:pPr>
              <w:jc w:val="center"/>
              <w:rPr>
                <w:sz w:val="18"/>
                <w:szCs w:val="18"/>
                <w:lang w:val="kk-KZ"/>
              </w:rPr>
            </w:pPr>
            <w:r>
              <w:rPr>
                <w:sz w:val="18"/>
                <w:szCs w:val="18"/>
                <w:lang w:val="kk-KZ"/>
              </w:rPr>
              <w:t>8</w:t>
            </w:r>
          </w:p>
        </w:tc>
      </w:tr>
      <w:tr w:rsidR="002A5C86" w:rsidRPr="00CD756B" w:rsidTr="00CD756B">
        <w:trPr>
          <w:trHeight w:val="261"/>
        </w:trPr>
        <w:tc>
          <w:tcPr>
            <w:tcW w:w="781" w:type="dxa"/>
          </w:tcPr>
          <w:p w:rsidR="002A5C86" w:rsidRPr="007B770E" w:rsidRDefault="002A5C86" w:rsidP="002A5C86">
            <w:pPr>
              <w:jc w:val="center"/>
              <w:rPr>
                <w:sz w:val="18"/>
                <w:szCs w:val="18"/>
                <w:lang w:val="kk-KZ"/>
              </w:rPr>
            </w:pPr>
            <w:r w:rsidRPr="007B770E">
              <w:rPr>
                <w:sz w:val="18"/>
                <w:szCs w:val="18"/>
                <w:lang w:val="kk-KZ"/>
              </w:rPr>
              <w:t>19</w:t>
            </w:r>
          </w:p>
        </w:tc>
        <w:tc>
          <w:tcPr>
            <w:tcW w:w="11766" w:type="dxa"/>
          </w:tcPr>
          <w:p w:rsidR="002A5C86" w:rsidRPr="002A5C86" w:rsidRDefault="002A5C86" w:rsidP="002A5C86">
            <w:pPr>
              <w:rPr>
                <w:sz w:val="18"/>
                <w:szCs w:val="18"/>
                <w:lang w:val="en-US"/>
              </w:rPr>
            </w:pPr>
            <w:r w:rsidRPr="002A5C86">
              <w:rPr>
                <w:sz w:val="18"/>
                <w:szCs w:val="18"/>
                <w:lang w:val="en-US"/>
              </w:rPr>
              <w:t>Matrix of achievability of learning outcomes</w:t>
            </w:r>
          </w:p>
        </w:tc>
        <w:tc>
          <w:tcPr>
            <w:tcW w:w="1559" w:type="dxa"/>
          </w:tcPr>
          <w:p w:rsidR="002A5C86" w:rsidRPr="00CD756B" w:rsidRDefault="002A5C86" w:rsidP="002A5C86">
            <w:pPr>
              <w:jc w:val="center"/>
              <w:rPr>
                <w:sz w:val="18"/>
                <w:szCs w:val="18"/>
                <w:lang w:val="kk-KZ"/>
              </w:rPr>
            </w:pPr>
            <w:r>
              <w:rPr>
                <w:sz w:val="18"/>
                <w:szCs w:val="18"/>
                <w:lang w:val="kk-KZ"/>
              </w:rPr>
              <w:t>9</w:t>
            </w:r>
          </w:p>
        </w:tc>
      </w:tr>
      <w:tr w:rsidR="002A5C86" w:rsidRPr="00CD756B" w:rsidTr="00CD756B">
        <w:trPr>
          <w:trHeight w:val="261"/>
        </w:trPr>
        <w:tc>
          <w:tcPr>
            <w:tcW w:w="781" w:type="dxa"/>
          </w:tcPr>
          <w:p w:rsidR="002A5C86" w:rsidRPr="007B770E" w:rsidRDefault="002A5C86" w:rsidP="002A5C86">
            <w:pPr>
              <w:jc w:val="center"/>
              <w:rPr>
                <w:sz w:val="18"/>
                <w:szCs w:val="18"/>
                <w:lang w:val="kk-KZ"/>
              </w:rPr>
            </w:pPr>
            <w:r w:rsidRPr="007B770E">
              <w:rPr>
                <w:sz w:val="18"/>
                <w:szCs w:val="18"/>
                <w:lang w:val="kk-KZ"/>
              </w:rPr>
              <w:t>20</w:t>
            </w:r>
          </w:p>
        </w:tc>
        <w:tc>
          <w:tcPr>
            <w:tcW w:w="11766" w:type="dxa"/>
          </w:tcPr>
          <w:p w:rsidR="002A5C86" w:rsidRPr="002A5C86" w:rsidRDefault="002A5C86" w:rsidP="002A5C86">
            <w:pPr>
              <w:rPr>
                <w:sz w:val="18"/>
                <w:szCs w:val="18"/>
                <w:lang w:val="en-US"/>
              </w:rPr>
            </w:pPr>
            <w:r w:rsidRPr="002A5C86">
              <w:rPr>
                <w:sz w:val="18"/>
                <w:szCs w:val="18"/>
                <w:lang w:val="en-US"/>
              </w:rPr>
              <w:t>Coordination of the planned learning outcomes with the methods of teaching and evaluation within the module</w:t>
            </w:r>
          </w:p>
        </w:tc>
        <w:tc>
          <w:tcPr>
            <w:tcW w:w="1559" w:type="dxa"/>
          </w:tcPr>
          <w:p w:rsidR="002A5C86" w:rsidRPr="00CD756B" w:rsidRDefault="002A5C86" w:rsidP="002A5C86">
            <w:pPr>
              <w:jc w:val="center"/>
              <w:rPr>
                <w:sz w:val="18"/>
                <w:szCs w:val="18"/>
                <w:lang w:val="kk-KZ"/>
              </w:rPr>
            </w:pPr>
            <w:r>
              <w:rPr>
                <w:sz w:val="18"/>
                <w:szCs w:val="18"/>
                <w:lang w:val="kk-KZ"/>
              </w:rPr>
              <w:t>13</w:t>
            </w:r>
          </w:p>
        </w:tc>
      </w:tr>
      <w:tr w:rsidR="002A5C86" w:rsidRPr="00CD756B" w:rsidTr="00CD756B">
        <w:trPr>
          <w:trHeight w:val="261"/>
        </w:trPr>
        <w:tc>
          <w:tcPr>
            <w:tcW w:w="781" w:type="dxa"/>
          </w:tcPr>
          <w:p w:rsidR="002A5C86" w:rsidRPr="007B770E" w:rsidRDefault="002A5C86" w:rsidP="002A5C86">
            <w:pPr>
              <w:jc w:val="center"/>
              <w:rPr>
                <w:sz w:val="18"/>
                <w:szCs w:val="18"/>
                <w:lang w:val="kk-KZ"/>
              </w:rPr>
            </w:pPr>
            <w:r w:rsidRPr="007B770E">
              <w:rPr>
                <w:sz w:val="18"/>
                <w:szCs w:val="18"/>
                <w:lang w:val="kk-KZ"/>
              </w:rPr>
              <w:t>21</w:t>
            </w:r>
          </w:p>
        </w:tc>
        <w:tc>
          <w:tcPr>
            <w:tcW w:w="11766" w:type="dxa"/>
          </w:tcPr>
          <w:p w:rsidR="002A5C86" w:rsidRPr="002A5C86" w:rsidRDefault="002A5C86" w:rsidP="002A5C86">
            <w:pPr>
              <w:rPr>
                <w:sz w:val="18"/>
                <w:szCs w:val="18"/>
              </w:rPr>
            </w:pPr>
            <w:r w:rsidRPr="002A5C86">
              <w:rPr>
                <w:sz w:val="18"/>
                <w:szCs w:val="18"/>
              </w:rPr>
              <w:t>GraduateModel</w:t>
            </w:r>
          </w:p>
        </w:tc>
        <w:tc>
          <w:tcPr>
            <w:tcW w:w="1559" w:type="dxa"/>
          </w:tcPr>
          <w:p w:rsidR="002A5C86" w:rsidRPr="00CD756B" w:rsidRDefault="002A5C86" w:rsidP="002A5C86">
            <w:pPr>
              <w:jc w:val="center"/>
              <w:rPr>
                <w:sz w:val="18"/>
                <w:szCs w:val="18"/>
                <w:lang w:val="kk-KZ"/>
              </w:rPr>
            </w:pPr>
            <w:r>
              <w:rPr>
                <w:sz w:val="18"/>
                <w:szCs w:val="18"/>
                <w:lang w:val="kk-KZ"/>
              </w:rPr>
              <w:t>14</w:t>
            </w:r>
          </w:p>
        </w:tc>
      </w:tr>
    </w:tbl>
    <w:p w:rsidR="00CD756B" w:rsidRDefault="00CD756B" w:rsidP="00E41825">
      <w:pPr>
        <w:ind w:firstLine="567"/>
        <w:jc w:val="both"/>
        <w:rPr>
          <w:sz w:val="22"/>
          <w:szCs w:val="22"/>
        </w:rPr>
      </w:pPr>
    </w:p>
    <w:p w:rsidR="00CD756B" w:rsidRDefault="00CD756B" w:rsidP="00E41825">
      <w:pPr>
        <w:ind w:firstLine="567"/>
        <w:jc w:val="both"/>
        <w:rPr>
          <w:sz w:val="22"/>
          <w:szCs w:val="22"/>
        </w:rPr>
      </w:pPr>
    </w:p>
    <w:p w:rsidR="00CD756B" w:rsidRDefault="00CD756B" w:rsidP="00E41825">
      <w:pPr>
        <w:ind w:firstLine="567"/>
        <w:jc w:val="both"/>
        <w:rPr>
          <w:sz w:val="22"/>
          <w:szCs w:val="22"/>
        </w:rPr>
      </w:pPr>
    </w:p>
    <w:p w:rsidR="00E46554" w:rsidRDefault="00E46554" w:rsidP="00E41825">
      <w:pPr>
        <w:ind w:firstLine="567"/>
        <w:jc w:val="both"/>
        <w:rPr>
          <w:sz w:val="22"/>
          <w:szCs w:val="22"/>
        </w:rPr>
      </w:pPr>
    </w:p>
    <w:p w:rsidR="00E46554" w:rsidRDefault="00E46554" w:rsidP="00E41825">
      <w:pPr>
        <w:ind w:firstLine="567"/>
        <w:jc w:val="both"/>
        <w:rPr>
          <w:sz w:val="22"/>
          <w:szCs w:val="22"/>
        </w:rPr>
      </w:pPr>
    </w:p>
    <w:p w:rsidR="00E46554" w:rsidRDefault="00E46554" w:rsidP="00E41825">
      <w:pPr>
        <w:ind w:firstLine="567"/>
        <w:jc w:val="both"/>
        <w:rPr>
          <w:sz w:val="22"/>
          <w:szCs w:val="22"/>
        </w:rPr>
      </w:pPr>
    </w:p>
    <w:p w:rsidR="001E4457" w:rsidRDefault="001E4457" w:rsidP="00E41825">
      <w:pPr>
        <w:ind w:firstLine="567"/>
        <w:jc w:val="both"/>
        <w:rPr>
          <w:sz w:val="22"/>
          <w:szCs w:val="22"/>
        </w:rPr>
      </w:pPr>
    </w:p>
    <w:p w:rsidR="00BC6680" w:rsidRPr="00BC6680" w:rsidRDefault="00BC6680" w:rsidP="00BC6680">
      <w:pPr>
        <w:ind w:firstLine="567"/>
        <w:jc w:val="both"/>
        <w:rPr>
          <w:b/>
          <w:bCs/>
          <w:lang w:val="en-US"/>
        </w:rPr>
      </w:pPr>
      <w:r w:rsidRPr="00BC6680">
        <w:rPr>
          <w:b/>
          <w:bCs/>
          <w:lang w:val="en-US"/>
        </w:rPr>
        <w:lastRenderedPageBreak/>
        <w:t>Passport of the educational program</w:t>
      </w:r>
    </w:p>
    <w:p w:rsidR="00BC6680" w:rsidRPr="00BC6680" w:rsidRDefault="00BC6680" w:rsidP="00BC6680">
      <w:pPr>
        <w:ind w:firstLine="567"/>
        <w:jc w:val="both"/>
        <w:rPr>
          <w:bCs/>
          <w:lang w:val="en-US"/>
        </w:rPr>
      </w:pPr>
      <w:r w:rsidRPr="00BC6680">
        <w:rPr>
          <w:b/>
          <w:bCs/>
          <w:lang w:val="en-US"/>
        </w:rPr>
        <w:t>1. Code and name of the educational program:</w:t>
      </w:r>
      <w:r w:rsidRPr="00BC6680">
        <w:rPr>
          <w:bCs/>
          <w:lang w:val="en-US"/>
        </w:rPr>
        <w:t xml:space="preserve"> "</w:t>
      </w:r>
      <w:r w:rsidR="006D714C" w:rsidRPr="006D714C">
        <w:rPr>
          <w:bCs/>
          <w:lang w:val="en-US"/>
        </w:rPr>
        <w:t>7М07106 – Devices and methods of quality control and diagnostics</w:t>
      </w:r>
      <w:r w:rsidRPr="00BC6680">
        <w:rPr>
          <w:bCs/>
          <w:lang w:val="en-US"/>
        </w:rPr>
        <w:t>"</w:t>
      </w:r>
    </w:p>
    <w:p w:rsidR="00BC6680" w:rsidRPr="00BC6680" w:rsidRDefault="00BC6680" w:rsidP="00BC6680">
      <w:pPr>
        <w:ind w:firstLine="567"/>
        <w:jc w:val="both"/>
        <w:rPr>
          <w:bCs/>
          <w:lang w:val="en-US"/>
        </w:rPr>
      </w:pPr>
      <w:r w:rsidRPr="00BC6680">
        <w:rPr>
          <w:b/>
          <w:bCs/>
          <w:lang w:val="en-US"/>
        </w:rPr>
        <w:t>2. Code and classification of the field of education, training areas:</w:t>
      </w:r>
      <w:r w:rsidRPr="00BC6680">
        <w:rPr>
          <w:bCs/>
          <w:lang w:val="en-US"/>
        </w:rPr>
        <w:t xml:space="preserve"> 7M0</w:t>
      </w:r>
      <w:r w:rsidR="004570FB">
        <w:rPr>
          <w:bCs/>
          <w:lang w:val="en-US"/>
        </w:rPr>
        <w:t>7</w:t>
      </w:r>
      <w:r w:rsidR="00DE20B8">
        <w:rPr>
          <w:bCs/>
          <w:lang w:val="en-US"/>
        </w:rPr>
        <w:t>Engineering, Manufacturing and Civil engineering</w:t>
      </w:r>
      <w:r w:rsidRPr="00BC6680">
        <w:rPr>
          <w:bCs/>
          <w:lang w:val="en-US"/>
        </w:rPr>
        <w:t>, 7M0</w:t>
      </w:r>
      <w:r w:rsidR="004570FB">
        <w:rPr>
          <w:bCs/>
          <w:lang w:val="en-US"/>
        </w:rPr>
        <w:t>71Engineering and engineering trades</w:t>
      </w:r>
    </w:p>
    <w:p w:rsidR="00BC6680" w:rsidRPr="00BC6680" w:rsidRDefault="00BC6680" w:rsidP="00BC6680">
      <w:pPr>
        <w:ind w:firstLine="567"/>
        <w:jc w:val="both"/>
        <w:rPr>
          <w:bCs/>
          <w:lang w:val="en-US"/>
        </w:rPr>
      </w:pPr>
      <w:r w:rsidRPr="00BC6680">
        <w:rPr>
          <w:b/>
          <w:bCs/>
          <w:lang w:val="en-US"/>
        </w:rPr>
        <w:t>3. Group of educational programs:</w:t>
      </w:r>
      <w:r w:rsidRPr="00BC6680">
        <w:rPr>
          <w:bCs/>
          <w:lang w:val="en-US"/>
        </w:rPr>
        <w:t xml:space="preserve"> M</w:t>
      </w:r>
      <w:r w:rsidR="00DE20B8">
        <w:rPr>
          <w:bCs/>
          <w:lang w:val="en-US"/>
        </w:rPr>
        <w:t>100</w:t>
      </w:r>
      <w:r w:rsidRPr="00BC6680">
        <w:rPr>
          <w:bCs/>
          <w:lang w:val="en-US"/>
        </w:rPr>
        <w:t>-</w:t>
      </w:r>
      <w:r w:rsidR="00DE20B8">
        <w:rPr>
          <w:bCs/>
          <w:lang w:val="en-US"/>
        </w:rPr>
        <w:t xml:space="preserve">Automation and management </w:t>
      </w:r>
    </w:p>
    <w:p w:rsidR="00BC6680" w:rsidRPr="00BC6680" w:rsidRDefault="00BC6680" w:rsidP="00BC6680">
      <w:pPr>
        <w:ind w:firstLine="567"/>
        <w:jc w:val="both"/>
        <w:rPr>
          <w:bCs/>
          <w:lang w:val="en-US"/>
        </w:rPr>
      </w:pPr>
      <w:r w:rsidRPr="00BC6680">
        <w:rPr>
          <w:b/>
          <w:bCs/>
          <w:lang w:val="en-US"/>
        </w:rPr>
        <w:t>4. Volume of credits</w:t>
      </w:r>
      <w:r w:rsidRPr="00BC6680">
        <w:rPr>
          <w:bCs/>
          <w:lang w:val="en-US"/>
        </w:rPr>
        <w:t xml:space="preserve">: 120 </w:t>
      </w:r>
      <w:r w:rsidR="007C161E" w:rsidRPr="007C161E">
        <w:rPr>
          <w:bCs/>
          <w:lang w:val="en-US"/>
        </w:rPr>
        <w:t>ECTS</w:t>
      </w:r>
      <w:r w:rsidRPr="00BC6680">
        <w:rPr>
          <w:bCs/>
          <w:lang w:val="en-US"/>
        </w:rPr>
        <w:t>.</w:t>
      </w:r>
    </w:p>
    <w:p w:rsidR="00BC6680" w:rsidRPr="00BC6680" w:rsidRDefault="00BC6680" w:rsidP="00BC6680">
      <w:pPr>
        <w:ind w:firstLine="567"/>
        <w:jc w:val="both"/>
        <w:rPr>
          <w:bCs/>
          <w:lang w:val="en-US"/>
        </w:rPr>
      </w:pPr>
      <w:r w:rsidRPr="00BC6680">
        <w:rPr>
          <w:b/>
          <w:bCs/>
          <w:lang w:val="en-US"/>
        </w:rPr>
        <w:t>5. Form of study</w:t>
      </w:r>
      <w:r w:rsidRPr="00BC6680">
        <w:rPr>
          <w:bCs/>
          <w:lang w:val="en-US"/>
        </w:rPr>
        <w:t>: full-time</w:t>
      </w:r>
    </w:p>
    <w:p w:rsidR="00BC6680" w:rsidRPr="00BC6680" w:rsidRDefault="00BC6680" w:rsidP="00BC6680">
      <w:pPr>
        <w:ind w:firstLine="567"/>
        <w:jc w:val="both"/>
        <w:rPr>
          <w:bCs/>
          <w:lang w:val="en-US"/>
        </w:rPr>
      </w:pPr>
      <w:r w:rsidRPr="00BC6680">
        <w:rPr>
          <w:b/>
          <w:bCs/>
          <w:lang w:val="en-US"/>
        </w:rPr>
        <w:t>6. Language of instruction</w:t>
      </w:r>
      <w:r w:rsidRPr="00BC6680">
        <w:rPr>
          <w:bCs/>
          <w:lang w:val="en-US"/>
        </w:rPr>
        <w:t>: Kazakh, Russian</w:t>
      </w:r>
    </w:p>
    <w:p w:rsidR="00BC6680" w:rsidRPr="00BC6680" w:rsidRDefault="00BC6680" w:rsidP="00BC6680">
      <w:pPr>
        <w:ind w:firstLine="567"/>
        <w:jc w:val="both"/>
        <w:rPr>
          <w:bCs/>
          <w:lang w:val="en-US"/>
        </w:rPr>
      </w:pPr>
      <w:r w:rsidRPr="00BC6680">
        <w:rPr>
          <w:b/>
          <w:bCs/>
          <w:lang w:val="en-US"/>
        </w:rPr>
        <w:t xml:space="preserve">7. Degree </w:t>
      </w:r>
      <w:r w:rsidR="007C161E" w:rsidRPr="00BC6680">
        <w:rPr>
          <w:b/>
          <w:bCs/>
          <w:lang w:val="en-US"/>
        </w:rPr>
        <w:t>awarded</w:t>
      </w:r>
      <w:r w:rsidRPr="00BC6680">
        <w:rPr>
          <w:bCs/>
          <w:lang w:val="en-US"/>
        </w:rPr>
        <w:t xml:space="preserve"> Master of Technical Sciences in the educational program </w:t>
      </w:r>
      <w:r w:rsidR="006D714C" w:rsidRPr="006D714C">
        <w:rPr>
          <w:bCs/>
          <w:lang w:val="en-US"/>
        </w:rPr>
        <w:t>7М07106 – Devices and methods of quality control and dia</w:t>
      </w:r>
      <w:r w:rsidR="006D714C" w:rsidRPr="006D714C">
        <w:rPr>
          <w:bCs/>
          <w:lang w:val="en-US"/>
        </w:rPr>
        <w:t>g</w:t>
      </w:r>
      <w:r w:rsidR="006D714C" w:rsidRPr="006D714C">
        <w:rPr>
          <w:bCs/>
          <w:lang w:val="en-US"/>
        </w:rPr>
        <w:t>nostics</w:t>
      </w:r>
    </w:p>
    <w:p w:rsidR="00BC6680" w:rsidRPr="00BC6680" w:rsidRDefault="00BC6680" w:rsidP="00BC6680">
      <w:pPr>
        <w:ind w:firstLine="567"/>
        <w:jc w:val="both"/>
        <w:rPr>
          <w:bCs/>
          <w:lang w:val="en-US"/>
        </w:rPr>
      </w:pPr>
      <w:r w:rsidRPr="00BC6680">
        <w:rPr>
          <w:b/>
          <w:bCs/>
          <w:lang w:val="en-US"/>
        </w:rPr>
        <w:t>8. Type of EP:</w:t>
      </w:r>
      <w:r>
        <w:rPr>
          <w:bCs/>
          <w:lang w:val="en-US"/>
        </w:rPr>
        <w:t xml:space="preserve"> the current E</w:t>
      </w:r>
      <w:r w:rsidRPr="00BC6680">
        <w:rPr>
          <w:bCs/>
          <w:lang w:val="en-US"/>
        </w:rPr>
        <w:t>P is an educational program, according to which training is carried out at the university.</w:t>
      </w:r>
    </w:p>
    <w:p w:rsidR="00BC6680" w:rsidRPr="00BC6680" w:rsidRDefault="00BC6680" w:rsidP="00BC6680">
      <w:pPr>
        <w:ind w:firstLine="567"/>
        <w:jc w:val="both"/>
        <w:rPr>
          <w:bCs/>
          <w:lang w:val="en-US"/>
        </w:rPr>
      </w:pPr>
      <w:r w:rsidRPr="00BC6680">
        <w:rPr>
          <w:b/>
          <w:bCs/>
          <w:lang w:val="en-US"/>
        </w:rPr>
        <w:t xml:space="preserve">9. ISCE level </w:t>
      </w:r>
      <w:r w:rsidRPr="00BC6680">
        <w:rPr>
          <w:bCs/>
          <w:lang w:val="en-US"/>
        </w:rPr>
        <w:t>(International Standard Classification of Education) – level 7.</w:t>
      </w:r>
    </w:p>
    <w:p w:rsidR="00BC6680" w:rsidRPr="00BC6680" w:rsidRDefault="00BC6680" w:rsidP="00BC6680">
      <w:pPr>
        <w:ind w:firstLine="567"/>
        <w:jc w:val="both"/>
        <w:rPr>
          <w:bCs/>
          <w:lang w:val="en-US"/>
        </w:rPr>
      </w:pPr>
      <w:r w:rsidRPr="00BC6680">
        <w:rPr>
          <w:b/>
          <w:bCs/>
          <w:lang w:val="en-US"/>
        </w:rPr>
        <w:t>10. The level of the NQF</w:t>
      </w:r>
      <w:r w:rsidRPr="00BC6680">
        <w:rPr>
          <w:bCs/>
          <w:lang w:val="en-US"/>
        </w:rPr>
        <w:t xml:space="preserve"> (Natio</w:t>
      </w:r>
      <w:r w:rsidR="007C161E">
        <w:rPr>
          <w:bCs/>
          <w:lang w:val="en-US"/>
        </w:rPr>
        <w:t>nal Qualifications Framework) -</w:t>
      </w:r>
      <w:r w:rsidRPr="00BC6680">
        <w:rPr>
          <w:bCs/>
          <w:lang w:val="en-US"/>
        </w:rPr>
        <w:t xml:space="preserve"> level 7.</w:t>
      </w:r>
    </w:p>
    <w:p w:rsidR="00BC6680" w:rsidRPr="00BC6680" w:rsidRDefault="00BC6680" w:rsidP="00BC6680">
      <w:pPr>
        <w:ind w:firstLine="567"/>
        <w:jc w:val="both"/>
        <w:rPr>
          <w:bCs/>
          <w:lang w:val="en-US"/>
        </w:rPr>
      </w:pPr>
      <w:r w:rsidRPr="00BC6680">
        <w:rPr>
          <w:b/>
          <w:bCs/>
          <w:lang w:val="en-US"/>
        </w:rPr>
        <w:t>11. IQF level</w:t>
      </w:r>
      <w:r w:rsidRPr="00BC6680">
        <w:rPr>
          <w:bCs/>
          <w:lang w:val="en-US"/>
        </w:rPr>
        <w:t xml:space="preserve"> (Industry Qualifications Framework) – </w:t>
      </w:r>
      <w:r w:rsidR="007C161E">
        <w:rPr>
          <w:bCs/>
          <w:lang w:val="en-US"/>
        </w:rPr>
        <w:t>l</w:t>
      </w:r>
      <w:r w:rsidRPr="00BC6680">
        <w:rPr>
          <w:bCs/>
          <w:lang w:val="en-US"/>
        </w:rPr>
        <w:t xml:space="preserve">evel 7. </w:t>
      </w:r>
    </w:p>
    <w:p w:rsidR="00BC6680" w:rsidRPr="00BC6680" w:rsidRDefault="00BC6680" w:rsidP="00BC6680">
      <w:pPr>
        <w:ind w:firstLine="567"/>
        <w:jc w:val="both"/>
        <w:rPr>
          <w:bCs/>
          <w:lang w:val="en-US"/>
        </w:rPr>
      </w:pPr>
      <w:r w:rsidRPr="00BC6680">
        <w:rPr>
          <w:b/>
          <w:bCs/>
          <w:lang w:val="en-US"/>
        </w:rPr>
        <w:t>12. Distinctive features of EP</w:t>
      </w:r>
      <w:r w:rsidRPr="00BC6680">
        <w:rPr>
          <w:bCs/>
          <w:lang w:val="en-US"/>
        </w:rPr>
        <w:t>: - no</w:t>
      </w:r>
    </w:p>
    <w:p w:rsidR="001B1259" w:rsidRPr="001B1259" w:rsidRDefault="001B1259" w:rsidP="001B1259">
      <w:pPr>
        <w:ind w:left="567"/>
        <w:jc w:val="both"/>
        <w:rPr>
          <w:bCs/>
          <w:lang w:val="en-US"/>
        </w:rPr>
      </w:pPr>
      <w:r w:rsidRPr="001B1259">
        <w:rPr>
          <w:b/>
          <w:bCs/>
          <w:lang w:val="en-US"/>
        </w:rPr>
        <w:t xml:space="preserve">13. Number of the appendix to the license for the direction of personnel training: </w:t>
      </w:r>
      <w:r w:rsidRPr="001B1259">
        <w:rPr>
          <w:bCs/>
          <w:lang w:val="en-US"/>
        </w:rPr>
        <w:t>No. 016 KZ 83LAA00018495 dated 0</w:t>
      </w:r>
      <w:r w:rsidR="00774AB6">
        <w:rPr>
          <w:bCs/>
          <w:lang w:val="en-US"/>
        </w:rPr>
        <w:t>5</w:t>
      </w:r>
      <w:r w:rsidRPr="001B1259">
        <w:rPr>
          <w:bCs/>
          <w:lang w:val="en-US"/>
        </w:rPr>
        <w:t>/</w:t>
      </w:r>
      <w:r w:rsidR="00774AB6">
        <w:rPr>
          <w:bCs/>
          <w:lang w:val="en-US"/>
        </w:rPr>
        <w:t>30</w:t>
      </w:r>
      <w:r w:rsidRPr="001B1259">
        <w:rPr>
          <w:bCs/>
          <w:lang w:val="en-US"/>
        </w:rPr>
        <w:t>/20</w:t>
      </w:r>
      <w:r w:rsidR="000037D2">
        <w:rPr>
          <w:bCs/>
          <w:lang w:val="en-US"/>
        </w:rPr>
        <w:t>19</w:t>
      </w:r>
      <w:r w:rsidRPr="001B1259">
        <w:rPr>
          <w:bCs/>
          <w:lang w:val="en-US"/>
        </w:rPr>
        <w:t>.</w:t>
      </w:r>
    </w:p>
    <w:p w:rsidR="001B1259" w:rsidRPr="001B1259" w:rsidRDefault="001B1259" w:rsidP="001B1259">
      <w:pPr>
        <w:ind w:left="567"/>
        <w:jc w:val="both"/>
        <w:rPr>
          <w:bCs/>
          <w:lang w:val="en-US"/>
        </w:rPr>
      </w:pPr>
      <w:r w:rsidRPr="001B1259">
        <w:rPr>
          <w:b/>
          <w:bCs/>
          <w:lang w:val="en-US"/>
        </w:rPr>
        <w:t xml:space="preserve">14. The name of the accreditation body and the validity period of the accreditation of the </w:t>
      </w:r>
      <w:r>
        <w:rPr>
          <w:b/>
          <w:bCs/>
          <w:lang w:val="en-US"/>
        </w:rPr>
        <w:t>E</w:t>
      </w:r>
      <w:r w:rsidRPr="001B1259">
        <w:rPr>
          <w:b/>
          <w:bCs/>
          <w:lang w:val="en-US"/>
        </w:rPr>
        <w:t>P</w:t>
      </w:r>
      <w:r w:rsidRPr="001B1259">
        <w:rPr>
          <w:bCs/>
          <w:lang w:val="en-US"/>
        </w:rPr>
        <w:t>: Certificate of international accreditation of educational programs of NAOKO SA-A No. 0174/2 dated December 23, 2019-December 20, 2024.</w:t>
      </w:r>
    </w:p>
    <w:p w:rsidR="002273EF" w:rsidRDefault="001B1259" w:rsidP="001B1259">
      <w:pPr>
        <w:ind w:left="567"/>
        <w:jc w:val="both"/>
        <w:rPr>
          <w:bCs/>
          <w:lang w:val="en-US"/>
        </w:rPr>
      </w:pPr>
      <w:r w:rsidRPr="001B1259">
        <w:rPr>
          <w:b/>
          <w:bCs/>
          <w:lang w:val="en-US"/>
        </w:rPr>
        <w:t>15. The purpose of the EP:</w:t>
      </w:r>
      <w:r w:rsidR="008D4446" w:rsidRPr="008D4446">
        <w:rPr>
          <w:bCs/>
          <w:lang w:val="en-US"/>
        </w:rPr>
        <w:t>Training of highly qualified and competitive specialists for the development of the economy, industry and culture of the Republic of Kazakhstan, providing conditions for obtaining a full-fledged education, professional competence in the field of devices and methods of quality control and diagnostics.</w:t>
      </w:r>
    </w:p>
    <w:p w:rsidR="00556569" w:rsidRDefault="001B1259" w:rsidP="00556569">
      <w:pPr>
        <w:ind w:left="567"/>
        <w:jc w:val="both"/>
        <w:rPr>
          <w:bCs/>
          <w:lang w:val="en-US"/>
        </w:rPr>
      </w:pPr>
      <w:r w:rsidRPr="001B1259">
        <w:rPr>
          <w:b/>
          <w:bCs/>
          <w:lang w:val="en-US"/>
        </w:rPr>
        <w:t>a) Qualification characteristics of the graduate:</w:t>
      </w:r>
      <w:r w:rsidRPr="001B1259">
        <w:rPr>
          <w:bCs/>
          <w:lang w:val="en-US"/>
        </w:rPr>
        <w:t xml:space="preserve"> the graduate of the master's degree is awarded the degree of Master of Technical Sciences in the educational program "</w:t>
      </w:r>
      <w:r w:rsidR="00953303" w:rsidRPr="00953303">
        <w:rPr>
          <w:bCs/>
          <w:lang w:val="en-US"/>
        </w:rPr>
        <w:t>7М07106 – Devices and methods of quality control and diagnostics</w:t>
      </w:r>
      <w:r w:rsidRPr="001B1259">
        <w:rPr>
          <w:bCs/>
          <w:lang w:val="en-US"/>
        </w:rPr>
        <w:t>".</w:t>
      </w:r>
    </w:p>
    <w:p w:rsidR="00576610" w:rsidRDefault="001B1259" w:rsidP="001B1259">
      <w:pPr>
        <w:ind w:left="567"/>
        <w:jc w:val="both"/>
        <w:rPr>
          <w:b/>
          <w:bCs/>
          <w:lang w:val="en-US"/>
        </w:rPr>
      </w:pPr>
      <w:r w:rsidRPr="001B1259">
        <w:rPr>
          <w:b/>
          <w:bCs/>
          <w:lang w:val="en-US"/>
        </w:rPr>
        <w:t>b) List of graduate positions:</w:t>
      </w:r>
      <w:r w:rsidR="00576610" w:rsidRPr="00576610">
        <w:rPr>
          <w:bCs/>
          <w:lang w:val="en-US"/>
        </w:rPr>
        <w:t>The sphere of professional activity of graduates of the educational program Devices and methods of quality control and diagnostics are the fields of science and technology, including research, development and technology aimed at the creation and operation of devices designed to obtain, register and process information about the environment and technical facilities.</w:t>
      </w:r>
    </w:p>
    <w:p w:rsidR="00222964" w:rsidRPr="00222964" w:rsidRDefault="001B1259">
      <w:pPr>
        <w:rPr>
          <w:bCs/>
          <w:lang w:val="en-US"/>
        </w:rPr>
      </w:pPr>
      <w:r w:rsidRPr="001B1259">
        <w:rPr>
          <w:b/>
          <w:bCs/>
          <w:lang w:val="en-US"/>
        </w:rPr>
        <w:t xml:space="preserve">c) The scope and objects of professional activity of graduates </w:t>
      </w:r>
      <w:r w:rsidRPr="001B1259">
        <w:rPr>
          <w:bCs/>
          <w:lang w:val="en-US"/>
        </w:rPr>
        <w:t xml:space="preserve">in this </w:t>
      </w:r>
      <w:r w:rsidR="00AA032A" w:rsidRPr="00AA032A">
        <w:rPr>
          <w:bCs/>
          <w:lang w:val="en-US"/>
        </w:rPr>
        <w:t>The sphere of professional activity of graduates of the educational program Devices and methods of quality control and diagnostics are the fields of science and technology, including research, development and technology aimed at the creation and operation of devices designed to obtain, register and process information about the environment and technical facil</w:t>
      </w:r>
      <w:r w:rsidR="00AA032A" w:rsidRPr="00AA032A">
        <w:rPr>
          <w:bCs/>
          <w:lang w:val="en-US"/>
        </w:rPr>
        <w:t>i</w:t>
      </w:r>
      <w:r w:rsidR="00AA032A" w:rsidRPr="00AA032A">
        <w:rPr>
          <w:bCs/>
          <w:lang w:val="en-US"/>
        </w:rPr>
        <w:t>ties.</w:t>
      </w:r>
      <w:r w:rsidR="00222964" w:rsidRPr="00222964">
        <w:rPr>
          <w:bCs/>
          <w:lang w:val="en-US"/>
        </w:rPr>
        <w:t>The objects of professional activity of masters in the educational program Devices and methods of quality control and diagnosis are: in scienti</w:t>
      </w:r>
      <w:r w:rsidR="00222964" w:rsidRPr="00222964">
        <w:rPr>
          <w:bCs/>
          <w:lang w:val="en-US"/>
        </w:rPr>
        <w:t>f</w:t>
      </w:r>
      <w:r w:rsidR="00222964" w:rsidRPr="00222964">
        <w:rPr>
          <w:bCs/>
          <w:lang w:val="en-US"/>
        </w:rPr>
        <w:t>ic and pedagogical training – research institutes, research centers, research laboratories, design and design bureaus, firms and companies, higher education institutions, public education institutions and educational enterprises, as well as non-governmental organizations of education, ministries, public authorities of the relevant profile, the organization of the education system of Universities and colleges. Physical processes and phenomena, physical and physical-technological devices, systems and complexes, methods and methods of their research and design.</w:t>
      </w:r>
    </w:p>
    <w:p w:rsidR="002D49C4" w:rsidRPr="002D49C4" w:rsidRDefault="001B1259" w:rsidP="002D49C4">
      <w:pPr>
        <w:ind w:left="567"/>
        <w:jc w:val="both"/>
        <w:rPr>
          <w:rFonts w:eastAsia="Times New Roman"/>
          <w:lang w:val="en-US"/>
        </w:rPr>
      </w:pPr>
      <w:r w:rsidRPr="001B1259">
        <w:rPr>
          <w:rFonts w:eastAsia="Times New Roman"/>
          <w:b/>
          <w:lang w:val="en-US"/>
        </w:rPr>
        <w:lastRenderedPageBreak/>
        <w:t xml:space="preserve"> d) Types of professional activities</w:t>
      </w:r>
      <w:r w:rsidR="002D49C4" w:rsidRPr="002D49C4">
        <w:rPr>
          <w:rFonts w:eastAsia="Times New Roman"/>
          <w:lang w:val="en-US"/>
        </w:rPr>
        <w:t>The subjects of professional activity of graduates of the educational program Devices and methods of quality control and diagnosis are:</w:t>
      </w:r>
    </w:p>
    <w:p w:rsidR="002D49C4" w:rsidRPr="002D49C4" w:rsidRDefault="002D49C4" w:rsidP="002D49C4">
      <w:pPr>
        <w:ind w:left="567"/>
        <w:jc w:val="both"/>
        <w:rPr>
          <w:rFonts w:eastAsia="Times New Roman"/>
          <w:lang w:val="en-US"/>
        </w:rPr>
      </w:pPr>
      <w:r w:rsidRPr="002D49C4">
        <w:rPr>
          <w:rFonts w:eastAsia="Times New Roman"/>
          <w:lang w:val="en-US"/>
        </w:rPr>
        <w:t>- electronic-mechanical, magnetic, electromagnetic, optical, thermophysical, acoustic and acousto-optical methods;</w:t>
      </w:r>
    </w:p>
    <w:p w:rsidR="002D49C4" w:rsidRPr="002D49C4" w:rsidRDefault="002D49C4" w:rsidP="002D49C4">
      <w:pPr>
        <w:ind w:left="567"/>
        <w:jc w:val="both"/>
        <w:rPr>
          <w:rFonts w:eastAsia="Times New Roman"/>
          <w:lang w:val="en-US"/>
        </w:rPr>
      </w:pPr>
      <w:r w:rsidRPr="002D49C4">
        <w:rPr>
          <w:rFonts w:eastAsia="Times New Roman"/>
          <w:lang w:val="en-US"/>
        </w:rPr>
        <w:t>- construction of mathematical models of objects of research and the choice of a numerical method for their modeling, the development of a new or a choice of a ready algorithm for solving problems;</w:t>
      </w:r>
    </w:p>
    <w:p w:rsidR="002D49C4" w:rsidRPr="002D49C4" w:rsidRDefault="002D49C4" w:rsidP="002D49C4">
      <w:pPr>
        <w:ind w:left="567"/>
        <w:jc w:val="both"/>
        <w:rPr>
          <w:rFonts w:eastAsia="Times New Roman"/>
          <w:lang w:val="en-US"/>
        </w:rPr>
      </w:pPr>
      <w:r w:rsidRPr="002D49C4">
        <w:rPr>
          <w:rFonts w:eastAsia="Times New Roman"/>
          <w:lang w:val="en-US"/>
        </w:rPr>
        <w:t>- development of functional and structural schemes, complexes and systems, taking into account the physical principles of their operation, and the establishment of technical requirements;</w:t>
      </w:r>
    </w:p>
    <w:p w:rsidR="002D49C4" w:rsidRPr="002D49C4" w:rsidRDefault="002D49C4" w:rsidP="002D49C4">
      <w:pPr>
        <w:ind w:left="567"/>
        <w:jc w:val="both"/>
        <w:rPr>
          <w:rFonts w:eastAsia="Times New Roman"/>
          <w:lang w:val="en-US"/>
        </w:rPr>
      </w:pPr>
      <w:r w:rsidRPr="002D49C4">
        <w:rPr>
          <w:rFonts w:eastAsia="Times New Roman"/>
          <w:lang w:val="en-US"/>
        </w:rPr>
        <w:t>- technology of production of materials, elements, devices and systems, as well as software and information-measuring technologies in i</w:t>
      </w:r>
      <w:r w:rsidRPr="002D49C4">
        <w:rPr>
          <w:rFonts w:eastAsia="Times New Roman"/>
          <w:lang w:val="en-US"/>
        </w:rPr>
        <w:t>n</w:t>
      </w:r>
      <w:r w:rsidRPr="002D49C4">
        <w:rPr>
          <w:rFonts w:eastAsia="Times New Roman"/>
          <w:lang w:val="en-US"/>
        </w:rPr>
        <w:t>strument-making;</w:t>
      </w:r>
    </w:p>
    <w:p w:rsidR="002D49C4" w:rsidRPr="002D49C4" w:rsidRDefault="002D49C4" w:rsidP="002D49C4">
      <w:pPr>
        <w:ind w:left="567"/>
        <w:jc w:val="both"/>
        <w:rPr>
          <w:rFonts w:eastAsia="Times New Roman"/>
          <w:lang w:val="en-US"/>
        </w:rPr>
      </w:pPr>
      <w:r w:rsidRPr="002D49C4">
        <w:rPr>
          <w:rFonts w:eastAsia="Times New Roman"/>
          <w:lang w:val="en-US"/>
        </w:rPr>
        <w:t>- development and implementation of technological processes.</w:t>
      </w:r>
    </w:p>
    <w:p w:rsidR="002D49C4" w:rsidRPr="002D49C4" w:rsidRDefault="002D49C4" w:rsidP="002D49C4">
      <w:pPr>
        <w:ind w:left="567"/>
        <w:jc w:val="both"/>
        <w:rPr>
          <w:rFonts w:eastAsia="Times New Roman"/>
          <w:lang w:val="en-US"/>
        </w:rPr>
      </w:pPr>
      <w:r w:rsidRPr="002D49C4">
        <w:rPr>
          <w:rFonts w:eastAsia="Times New Roman"/>
          <w:lang w:val="en-US"/>
        </w:rPr>
        <w:t>- development, creation and operation of devices;</w:t>
      </w:r>
    </w:p>
    <w:p w:rsidR="002D49C4" w:rsidRPr="002D49C4" w:rsidRDefault="002D49C4" w:rsidP="002D49C4">
      <w:pPr>
        <w:ind w:left="567"/>
        <w:jc w:val="both"/>
        <w:rPr>
          <w:rFonts w:eastAsia="Times New Roman"/>
          <w:lang w:val="en-US"/>
        </w:rPr>
      </w:pPr>
      <w:r w:rsidRPr="002D49C4">
        <w:rPr>
          <w:rFonts w:eastAsia="Times New Roman"/>
          <w:lang w:val="en-US"/>
        </w:rPr>
        <w:t>- methods of analysis, forecasting and management of properties of materials, technological processes, technical equipment and operation of production and research facilities of high technologies.</w:t>
      </w:r>
    </w:p>
    <w:p w:rsidR="001B1259" w:rsidRPr="008B13F6" w:rsidRDefault="001B1259" w:rsidP="002D49C4">
      <w:pPr>
        <w:ind w:left="567"/>
        <w:jc w:val="both"/>
        <w:rPr>
          <w:rFonts w:eastAsia="Times New Roman"/>
          <w:b/>
          <w:lang w:val="en-US"/>
        </w:rPr>
      </w:pPr>
      <w:r w:rsidRPr="008B13F6">
        <w:rPr>
          <w:rFonts w:eastAsia="Times New Roman"/>
          <w:b/>
          <w:lang w:val="en-US"/>
        </w:rPr>
        <w:t>16. Functions of the graduate's professional activity</w:t>
      </w:r>
    </w:p>
    <w:p w:rsidR="001B1259" w:rsidRPr="001B1259" w:rsidRDefault="001B1259" w:rsidP="001B1259">
      <w:pPr>
        <w:ind w:firstLine="567"/>
        <w:jc w:val="both"/>
        <w:rPr>
          <w:rFonts w:eastAsia="Times New Roman"/>
          <w:lang w:val="en-US"/>
        </w:rPr>
      </w:pPr>
      <w:r w:rsidRPr="001B1259">
        <w:rPr>
          <w:rFonts w:eastAsia="Times New Roman"/>
          <w:lang w:val="en-US"/>
        </w:rPr>
        <w:t>Under the guidance of a leading (senior) engineer, a responsible executor or the head of the topic (task), a master's student performs: partic</w:t>
      </w:r>
      <w:r w:rsidRPr="001B1259">
        <w:rPr>
          <w:rFonts w:eastAsia="Times New Roman"/>
          <w:lang w:val="en-US"/>
        </w:rPr>
        <w:t>i</w:t>
      </w:r>
      <w:r w:rsidRPr="001B1259">
        <w:rPr>
          <w:rFonts w:eastAsia="Times New Roman"/>
          <w:lang w:val="en-US"/>
        </w:rPr>
        <w:t>pates</w:t>
      </w:r>
    </w:p>
    <w:p w:rsidR="001B1259" w:rsidRPr="001B1259" w:rsidRDefault="001B1259" w:rsidP="001B1259">
      <w:pPr>
        <w:ind w:firstLine="567"/>
        <w:jc w:val="both"/>
        <w:rPr>
          <w:rFonts w:eastAsia="Times New Roman"/>
          <w:lang w:val="en-US"/>
        </w:rPr>
      </w:pPr>
      <w:r w:rsidRPr="001B1259">
        <w:rPr>
          <w:rFonts w:eastAsia="Times New Roman"/>
          <w:lang w:val="en-US"/>
        </w:rPr>
        <w:t xml:space="preserve">in learning activities: </w:t>
      </w:r>
    </w:p>
    <w:p w:rsidR="00F07892" w:rsidRPr="00F07892" w:rsidRDefault="00F07892" w:rsidP="00F07892">
      <w:pPr>
        <w:ind w:firstLine="567"/>
        <w:jc w:val="both"/>
        <w:rPr>
          <w:rFonts w:eastAsia="Times New Roman"/>
          <w:lang w:val="en-US"/>
        </w:rPr>
      </w:pPr>
      <w:r w:rsidRPr="00F07892">
        <w:rPr>
          <w:rFonts w:eastAsia="Times New Roman"/>
          <w:lang w:val="en-US"/>
        </w:rPr>
        <w:t>- formulation of tasks and plan of scientific research in the field of Devices and methods of quality control and diagnostics on the basis of bi</w:t>
      </w:r>
      <w:r w:rsidRPr="00F07892">
        <w:rPr>
          <w:rFonts w:eastAsia="Times New Roman"/>
          <w:lang w:val="en-US"/>
        </w:rPr>
        <w:t>b</w:t>
      </w:r>
      <w:r w:rsidRPr="00F07892">
        <w:rPr>
          <w:rFonts w:eastAsia="Times New Roman"/>
          <w:lang w:val="en-US"/>
        </w:rPr>
        <w:t>liographic work with the use of modern information technologies;</w:t>
      </w:r>
    </w:p>
    <w:p w:rsidR="00F07892" w:rsidRPr="00F07892" w:rsidRDefault="00F07892" w:rsidP="00F07892">
      <w:pPr>
        <w:ind w:firstLine="567"/>
        <w:jc w:val="both"/>
        <w:rPr>
          <w:rFonts w:eastAsia="Times New Roman"/>
          <w:lang w:val="en-US"/>
        </w:rPr>
      </w:pPr>
      <w:r w:rsidRPr="00F07892">
        <w:rPr>
          <w:rFonts w:eastAsia="Times New Roman"/>
          <w:lang w:val="en-US"/>
        </w:rPr>
        <w:t>- implementation of mathematical modeling and optimization of object parameters with the help of developed and available research and d</w:t>
      </w:r>
      <w:r w:rsidRPr="00F07892">
        <w:rPr>
          <w:rFonts w:eastAsia="Times New Roman"/>
          <w:lang w:val="en-US"/>
        </w:rPr>
        <w:t>e</w:t>
      </w:r>
      <w:r w:rsidRPr="00F07892">
        <w:rPr>
          <w:rFonts w:eastAsia="Times New Roman"/>
          <w:lang w:val="en-US"/>
        </w:rPr>
        <w:t>sign tools, including standard and specialized application software packages;</w:t>
      </w:r>
    </w:p>
    <w:p w:rsidR="00F07892" w:rsidRPr="00F07892" w:rsidRDefault="00F07892" w:rsidP="00F07892">
      <w:pPr>
        <w:ind w:firstLine="567"/>
        <w:jc w:val="both"/>
        <w:rPr>
          <w:rFonts w:eastAsia="Times New Roman"/>
          <w:lang w:val="en-US"/>
        </w:rPr>
      </w:pPr>
      <w:r w:rsidRPr="00F07892">
        <w:rPr>
          <w:rFonts w:eastAsia="Times New Roman"/>
          <w:lang w:val="en-US"/>
        </w:rPr>
        <w:t>- implementation of adjustment, adjustment and experimental check of physical devices, systems and complexes;</w:t>
      </w:r>
    </w:p>
    <w:p w:rsidR="00F07892" w:rsidRPr="00F07892" w:rsidRDefault="00F07892" w:rsidP="00F07892">
      <w:pPr>
        <w:ind w:firstLine="567"/>
        <w:jc w:val="both"/>
        <w:rPr>
          <w:rFonts w:eastAsia="Times New Roman"/>
          <w:lang w:val="en-US"/>
        </w:rPr>
      </w:pPr>
      <w:r w:rsidRPr="00F07892">
        <w:rPr>
          <w:rFonts w:eastAsia="Times New Roman"/>
          <w:lang w:val="en-US"/>
        </w:rPr>
        <w:t>- design and construction of various types of systems, units and equipment.</w:t>
      </w:r>
    </w:p>
    <w:p w:rsidR="00F07892" w:rsidRPr="00F07892" w:rsidRDefault="00F07892" w:rsidP="00F07892">
      <w:pPr>
        <w:ind w:firstLine="567"/>
        <w:jc w:val="both"/>
        <w:rPr>
          <w:rFonts w:eastAsia="Times New Roman"/>
          <w:lang w:val="en-US"/>
        </w:rPr>
      </w:pPr>
      <w:r w:rsidRPr="00F07892">
        <w:rPr>
          <w:rFonts w:eastAsia="Times New Roman"/>
          <w:lang w:val="en-US"/>
        </w:rPr>
        <w:t>- implementation of collection, processing, analysis and systematization of scientific and technical information on research and development topics;</w:t>
      </w:r>
    </w:p>
    <w:p w:rsidR="00F07892" w:rsidRPr="00F07892" w:rsidRDefault="00F07892" w:rsidP="00F07892">
      <w:pPr>
        <w:ind w:firstLine="567"/>
        <w:jc w:val="both"/>
        <w:rPr>
          <w:rFonts w:eastAsia="Times New Roman"/>
          <w:lang w:val="en-US"/>
        </w:rPr>
      </w:pPr>
      <w:r w:rsidRPr="00F07892">
        <w:rPr>
          <w:rFonts w:eastAsia="Times New Roman"/>
          <w:lang w:val="en-US"/>
        </w:rPr>
        <w:t>- study of special literature and other scientific and technical information, achievements of domestic and foreign science and technology in the field of technical physics;</w:t>
      </w:r>
    </w:p>
    <w:p w:rsidR="00F07892" w:rsidRPr="00F07892" w:rsidRDefault="00F07892" w:rsidP="00F07892">
      <w:pPr>
        <w:ind w:firstLine="567"/>
        <w:jc w:val="both"/>
        <w:rPr>
          <w:rFonts w:eastAsia="Times New Roman"/>
          <w:lang w:val="en-US"/>
        </w:rPr>
      </w:pPr>
      <w:r w:rsidRPr="00F07892">
        <w:rPr>
          <w:rFonts w:eastAsia="Times New Roman"/>
          <w:lang w:val="en-US"/>
        </w:rPr>
        <w:t>- participation in carrying out pilot studies on a given program, preparation of descriptions of experiments, preparation of data for reports, r</w:t>
      </w:r>
      <w:r w:rsidRPr="00F07892">
        <w:rPr>
          <w:rFonts w:eastAsia="Times New Roman"/>
          <w:lang w:val="en-US"/>
        </w:rPr>
        <w:t>e</w:t>
      </w:r>
      <w:r w:rsidRPr="00F07892">
        <w:rPr>
          <w:rFonts w:eastAsia="Times New Roman"/>
          <w:lang w:val="en-US"/>
        </w:rPr>
        <w:t>views and other documentation;</w:t>
      </w:r>
    </w:p>
    <w:p w:rsidR="00F07892" w:rsidRPr="00F07892" w:rsidRDefault="00F07892" w:rsidP="00F07892">
      <w:pPr>
        <w:ind w:firstLine="567"/>
        <w:jc w:val="both"/>
        <w:rPr>
          <w:rFonts w:eastAsia="Times New Roman"/>
          <w:lang w:val="en-US"/>
        </w:rPr>
      </w:pPr>
      <w:r w:rsidRPr="00F07892">
        <w:rPr>
          <w:rFonts w:eastAsia="Times New Roman"/>
          <w:lang w:val="en-US"/>
        </w:rPr>
        <w:t>- participation in the development and development of technological processes in the preparation of new products;</w:t>
      </w:r>
    </w:p>
    <w:p w:rsidR="00F07892" w:rsidRPr="00F07892" w:rsidRDefault="00F07892" w:rsidP="00F07892">
      <w:pPr>
        <w:ind w:firstLine="567"/>
        <w:jc w:val="both"/>
        <w:rPr>
          <w:rFonts w:eastAsia="Times New Roman"/>
          <w:lang w:val="en-US"/>
        </w:rPr>
      </w:pPr>
      <w:r w:rsidRPr="00F07892">
        <w:rPr>
          <w:rFonts w:eastAsia="Times New Roman"/>
          <w:lang w:val="en-US"/>
        </w:rPr>
        <w:t>- participation in the organization of quality control of materials and products, their certification.</w:t>
      </w:r>
    </w:p>
    <w:p w:rsidR="00F93AD3" w:rsidRPr="001B1259" w:rsidRDefault="00F93AD3" w:rsidP="007B770E">
      <w:pPr>
        <w:ind w:firstLine="567"/>
        <w:jc w:val="both"/>
        <w:rPr>
          <w:b/>
          <w:lang w:val="en-US"/>
        </w:rPr>
      </w:pPr>
    </w:p>
    <w:p w:rsidR="00F93AD3" w:rsidRPr="001B1259" w:rsidRDefault="00F93AD3" w:rsidP="007B770E">
      <w:pPr>
        <w:ind w:firstLine="567"/>
        <w:jc w:val="both"/>
        <w:rPr>
          <w:b/>
          <w:lang w:val="en-US"/>
        </w:rPr>
      </w:pPr>
    </w:p>
    <w:p w:rsidR="008B13F6" w:rsidRDefault="008B13F6" w:rsidP="00F07892">
      <w:pPr>
        <w:jc w:val="both"/>
        <w:rPr>
          <w:b/>
          <w:lang w:val="en-US"/>
        </w:rPr>
      </w:pPr>
    </w:p>
    <w:p w:rsidR="00F07892" w:rsidRDefault="00F07892" w:rsidP="00F07892">
      <w:pPr>
        <w:jc w:val="both"/>
        <w:rPr>
          <w:b/>
          <w:lang w:val="en-US"/>
        </w:rPr>
      </w:pPr>
    </w:p>
    <w:p w:rsidR="008B13F6" w:rsidRDefault="008B13F6" w:rsidP="007B770E">
      <w:pPr>
        <w:ind w:firstLine="567"/>
        <w:jc w:val="both"/>
        <w:rPr>
          <w:b/>
          <w:lang w:val="en-US"/>
        </w:rPr>
      </w:pPr>
    </w:p>
    <w:p w:rsidR="008B13F6" w:rsidRPr="001B1259" w:rsidRDefault="008B13F6" w:rsidP="00D803C7">
      <w:pPr>
        <w:jc w:val="both"/>
        <w:rPr>
          <w:b/>
          <w:lang w:val="en-US"/>
        </w:rPr>
      </w:pPr>
    </w:p>
    <w:p w:rsidR="00F93AD3" w:rsidRPr="001B1259" w:rsidRDefault="00F93AD3" w:rsidP="007B770E">
      <w:pPr>
        <w:ind w:firstLine="567"/>
        <w:jc w:val="both"/>
        <w:rPr>
          <w:b/>
          <w:lang w:val="en-US"/>
        </w:rPr>
      </w:pPr>
    </w:p>
    <w:p w:rsidR="005D5058" w:rsidRPr="008B13F6" w:rsidRDefault="005D5058" w:rsidP="007B770E">
      <w:pPr>
        <w:ind w:firstLine="567"/>
        <w:jc w:val="both"/>
        <w:rPr>
          <w:lang w:val="en-US"/>
        </w:rPr>
      </w:pPr>
      <w:r w:rsidRPr="008B13F6">
        <w:rPr>
          <w:b/>
          <w:lang w:val="en-US"/>
        </w:rPr>
        <w:t xml:space="preserve">17. </w:t>
      </w:r>
      <w:r w:rsidR="008B13F6" w:rsidRPr="008B13F6">
        <w:rPr>
          <w:b/>
          <w:color w:val="000000"/>
          <w:lang w:val="kk-KZ"/>
        </w:rPr>
        <w:t>Formulation of learning outcomes based on competencies</w:t>
      </w:r>
    </w:p>
    <w:p w:rsidR="00747ADB" w:rsidRPr="005D5058" w:rsidRDefault="00747ADB" w:rsidP="005D5058">
      <w:pPr>
        <w:ind w:left="57" w:firstLine="510"/>
        <w:rPr>
          <w:b/>
          <w:color w:val="000000"/>
          <w:lang w:val="kk-KZ"/>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1418"/>
        <w:gridCol w:w="8930"/>
      </w:tblGrid>
      <w:tr w:rsidR="000B6299" w:rsidRPr="009A14B0" w:rsidTr="0077299A">
        <w:tc>
          <w:tcPr>
            <w:tcW w:w="3969" w:type="dxa"/>
            <w:vMerge w:val="restart"/>
            <w:shd w:val="clear" w:color="auto" w:fill="auto"/>
          </w:tcPr>
          <w:p w:rsidR="000B6299" w:rsidRPr="00890490" w:rsidRDefault="000B6299" w:rsidP="006E44A9">
            <w:pPr>
              <w:jc w:val="center"/>
              <w:rPr>
                <w:b/>
                <w:sz w:val="18"/>
                <w:szCs w:val="18"/>
                <w:lang w:val="en-US"/>
              </w:rPr>
            </w:pPr>
            <w:r w:rsidRPr="008B13F6">
              <w:rPr>
                <w:b/>
                <w:color w:val="000000"/>
                <w:sz w:val="18"/>
                <w:szCs w:val="18"/>
                <w:lang w:val="kk-KZ"/>
              </w:rPr>
              <w:t>Type of competencies</w:t>
            </w:r>
          </w:p>
          <w:p w:rsidR="000B6299" w:rsidRPr="008B13F6" w:rsidRDefault="000B6299" w:rsidP="008B13F6">
            <w:pPr>
              <w:pStyle w:val="TableParagraph"/>
              <w:jc w:val="both"/>
              <w:rPr>
                <w:color w:val="000000"/>
                <w:sz w:val="18"/>
                <w:szCs w:val="18"/>
                <w:lang w:val="kk-KZ"/>
              </w:rPr>
            </w:pPr>
            <w:r w:rsidRPr="008B13F6">
              <w:rPr>
                <w:color w:val="000000"/>
                <w:sz w:val="18"/>
                <w:szCs w:val="18"/>
                <w:lang w:val="kk-KZ"/>
              </w:rPr>
              <w:t>1. Behavioral skills and personal qualities:</w:t>
            </w:r>
          </w:p>
          <w:p w:rsidR="000B6299" w:rsidRPr="006E44A9" w:rsidRDefault="000B6299" w:rsidP="008B13F6">
            <w:pPr>
              <w:pStyle w:val="TableParagraph"/>
              <w:jc w:val="both"/>
              <w:rPr>
                <w:b/>
                <w:sz w:val="18"/>
                <w:szCs w:val="18"/>
              </w:rPr>
            </w:pPr>
            <w:r w:rsidRPr="008B13F6">
              <w:rPr>
                <w:color w:val="000000"/>
                <w:sz w:val="18"/>
                <w:szCs w:val="18"/>
                <w:lang w:val="kk-KZ"/>
              </w:rPr>
              <w:t>((Soft skills)</w:t>
            </w:r>
          </w:p>
        </w:tc>
        <w:tc>
          <w:tcPr>
            <w:tcW w:w="1418" w:type="dxa"/>
            <w:shd w:val="clear" w:color="auto" w:fill="auto"/>
          </w:tcPr>
          <w:p w:rsidR="000B6299" w:rsidRPr="006E44A9" w:rsidRDefault="000B6299" w:rsidP="008B13F6">
            <w:pPr>
              <w:pStyle w:val="Default"/>
              <w:jc w:val="center"/>
              <w:rPr>
                <w:color w:val="auto"/>
                <w:sz w:val="18"/>
                <w:szCs w:val="18"/>
              </w:rPr>
            </w:pPr>
            <w:r w:rsidRPr="008B13F6">
              <w:rPr>
                <w:b/>
                <w:bCs/>
                <w:color w:val="auto"/>
                <w:sz w:val="18"/>
                <w:szCs w:val="18"/>
              </w:rPr>
              <w:t>Learning resultcode</w:t>
            </w:r>
          </w:p>
        </w:tc>
        <w:tc>
          <w:tcPr>
            <w:tcW w:w="8930" w:type="dxa"/>
            <w:shd w:val="clear" w:color="auto" w:fill="auto"/>
          </w:tcPr>
          <w:p w:rsidR="000B6299" w:rsidRPr="008B13F6" w:rsidRDefault="000B6299" w:rsidP="006E44A9">
            <w:pPr>
              <w:pStyle w:val="Default"/>
              <w:jc w:val="center"/>
              <w:rPr>
                <w:color w:val="auto"/>
                <w:sz w:val="18"/>
                <w:szCs w:val="18"/>
                <w:lang w:val="en-US"/>
              </w:rPr>
            </w:pPr>
            <w:r w:rsidRPr="008B13F6">
              <w:rPr>
                <w:b/>
                <w:bCs/>
                <w:color w:val="auto"/>
                <w:sz w:val="18"/>
                <w:szCs w:val="18"/>
                <w:lang w:val="en-US"/>
              </w:rPr>
              <w:t>Learning result (according to Bloom's taxonomy)</w:t>
            </w:r>
          </w:p>
        </w:tc>
      </w:tr>
      <w:tr w:rsidR="000B6299" w:rsidRPr="009A14B0" w:rsidTr="0077299A">
        <w:tc>
          <w:tcPr>
            <w:tcW w:w="3969" w:type="dxa"/>
            <w:vMerge/>
            <w:shd w:val="clear" w:color="auto" w:fill="auto"/>
          </w:tcPr>
          <w:p w:rsidR="000B6299" w:rsidRPr="006E44A9" w:rsidRDefault="000B6299" w:rsidP="008B13F6">
            <w:pPr>
              <w:pStyle w:val="TableParagraph"/>
              <w:jc w:val="both"/>
              <w:rPr>
                <w:color w:val="000000"/>
                <w:sz w:val="18"/>
                <w:szCs w:val="18"/>
              </w:rPr>
            </w:pPr>
          </w:p>
        </w:tc>
        <w:tc>
          <w:tcPr>
            <w:tcW w:w="1418" w:type="dxa"/>
            <w:shd w:val="clear" w:color="auto" w:fill="auto"/>
          </w:tcPr>
          <w:p w:rsidR="000B6299" w:rsidRPr="006E44A9" w:rsidRDefault="000B6299" w:rsidP="006E44A9">
            <w:pPr>
              <w:jc w:val="center"/>
              <w:rPr>
                <w:sz w:val="18"/>
                <w:szCs w:val="18"/>
              </w:rPr>
            </w:pPr>
            <w:r>
              <w:rPr>
                <w:sz w:val="18"/>
                <w:szCs w:val="18"/>
                <w:lang w:val="en-US"/>
              </w:rPr>
              <w:t>LR</w:t>
            </w:r>
            <w:r w:rsidRPr="006E44A9">
              <w:rPr>
                <w:sz w:val="18"/>
                <w:szCs w:val="18"/>
              </w:rPr>
              <w:t xml:space="preserve"> 1</w:t>
            </w:r>
          </w:p>
          <w:p w:rsidR="000B6299" w:rsidRPr="006E44A9" w:rsidRDefault="000B6299" w:rsidP="006E44A9">
            <w:pPr>
              <w:jc w:val="center"/>
              <w:rPr>
                <w:sz w:val="18"/>
                <w:szCs w:val="18"/>
              </w:rPr>
            </w:pPr>
          </w:p>
        </w:tc>
        <w:tc>
          <w:tcPr>
            <w:tcW w:w="8930" w:type="dxa"/>
            <w:shd w:val="clear" w:color="auto" w:fill="auto"/>
          </w:tcPr>
          <w:p w:rsidR="000B6299" w:rsidRPr="008B13F6" w:rsidRDefault="000B6299" w:rsidP="00F20B29">
            <w:pPr>
              <w:jc w:val="both"/>
              <w:rPr>
                <w:sz w:val="18"/>
                <w:szCs w:val="18"/>
                <w:lang w:val="en-US"/>
              </w:rPr>
            </w:pPr>
            <w:r w:rsidRPr="000B6299">
              <w:rPr>
                <w:sz w:val="18"/>
                <w:szCs w:val="18"/>
                <w:lang w:val="en-US"/>
              </w:rPr>
              <w:t>Has the ability to use in research activities in the professional direction of knowledge of traditional and modern pro</w:t>
            </w:r>
            <w:r w:rsidRPr="000B6299">
              <w:rPr>
                <w:sz w:val="18"/>
                <w:szCs w:val="18"/>
                <w:lang w:val="en-US"/>
              </w:rPr>
              <w:t>b</w:t>
            </w:r>
            <w:r w:rsidRPr="000B6299">
              <w:rPr>
                <w:sz w:val="18"/>
                <w:szCs w:val="18"/>
                <w:lang w:val="en-US"/>
              </w:rPr>
              <w:t>lems of history and philosophy of science.</w:t>
            </w:r>
          </w:p>
        </w:tc>
      </w:tr>
      <w:tr w:rsidR="000B6299" w:rsidRPr="009A14B0" w:rsidTr="0077299A">
        <w:trPr>
          <w:trHeight w:val="96"/>
        </w:trPr>
        <w:tc>
          <w:tcPr>
            <w:tcW w:w="3969" w:type="dxa"/>
            <w:vMerge/>
            <w:shd w:val="clear" w:color="auto" w:fill="auto"/>
          </w:tcPr>
          <w:p w:rsidR="000B6299" w:rsidRPr="008B13F6" w:rsidRDefault="000B6299" w:rsidP="006E44A9">
            <w:pPr>
              <w:pStyle w:val="Default"/>
              <w:jc w:val="both"/>
              <w:rPr>
                <w:b/>
                <w:bCs/>
                <w:i/>
                <w:iCs/>
                <w:color w:val="auto"/>
                <w:sz w:val="18"/>
                <w:szCs w:val="18"/>
                <w:lang w:val="en-US"/>
              </w:rPr>
            </w:pPr>
          </w:p>
        </w:tc>
        <w:tc>
          <w:tcPr>
            <w:tcW w:w="1418" w:type="dxa"/>
            <w:shd w:val="clear" w:color="auto" w:fill="auto"/>
          </w:tcPr>
          <w:p w:rsidR="000B6299" w:rsidRPr="006E44A9" w:rsidRDefault="000B6299" w:rsidP="00C768BF">
            <w:pPr>
              <w:jc w:val="center"/>
              <w:rPr>
                <w:sz w:val="18"/>
                <w:szCs w:val="18"/>
              </w:rPr>
            </w:pPr>
            <w:r>
              <w:rPr>
                <w:sz w:val="18"/>
                <w:szCs w:val="18"/>
                <w:lang w:val="en-US"/>
              </w:rPr>
              <w:t>LR</w:t>
            </w:r>
            <w:r>
              <w:rPr>
                <w:sz w:val="18"/>
                <w:szCs w:val="18"/>
              </w:rPr>
              <w:t xml:space="preserve"> 2</w:t>
            </w:r>
          </w:p>
        </w:tc>
        <w:tc>
          <w:tcPr>
            <w:tcW w:w="8930" w:type="dxa"/>
            <w:shd w:val="clear" w:color="auto" w:fill="auto"/>
          </w:tcPr>
          <w:p w:rsidR="000B6299" w:rsidRPr="008B13F6" w:rsidRDefault="00C768BF" w:rsidP="00FB71AE">
            <w:pPr>
              <w:jc w:val="both"/>
              <w:rPr>
                <w:sz w:val="18"/>
                <w:szCs w:val="18"/>
                <w:lang w:val="en-US"/>
              </w:rPr>
            </w:pPr>
            <w:r w:rsidRPr="00C768BF">
              <w:rPr>
                <w:sz w:val="18"/>
                <w:szCs w:val="18"/>
                <w:lang w:val="en-US"/>
              </w:rPr>
              <w:t>Able to choose the best and most effective forms of organization of the educational process in higher education.</w:t>
            </w:r>
          </w:p>
        </w:tc>
      </w:tr>
      <w:tr w:rsidR="000B6299" w:rsidRPr="009A14B0" w:rsidTr="0077299A">
        <w:trPr>
          <w:trHeight w:val="96"/>
        </w:trPr>
        <w:tc>
          <w:tcPr>
            <w:tcW w:w="3969" w:type="dxa"/>
            <w:vMerge/>
            <w:shd w:val="clear" w:color="auto" w:fill="auto"/>
          </w:tcPr>
          <w:p w:rsidR="000B6299" w:rsidRPr="008B13F6" w:rsidRDefault="000B6299" w:rsidP="006E44A9">
            <w:pPr>
              <w:pStyle w:val="Default"/>
              <w:jc w:val="both"/>
              <w:rPr>
                <w:b/>
                <w:bCs/>
                <w:i/>
                <w:iCs/>
                <w:color w:val="auto"/>
                <w:sz w:val="18"/>
                <w:szCs w:val="18"/>
                <w:lang w:val="en-US"/>
              </w:rPr>
            </w:pPr>
          </w:p>
        </w:tc>
        <w:tc>
          <w:tcPr>
            <w:tcW w:w="1418" w:type="dxa"/>
            <w:shd w:val="clear" w:color="auto" w:fill="auto"/>
          </w:tcPr>
          <w:p w:rsidR="000B6299" w:rsidRDefault="000B6299" w:rsidP="006E44A9">
            <w:pPr>
              <w:jc w:val="center"/>
              <w:rPr>
                <w:sz w:val="18"/>
                <w:szCs w:val="18"/>
              </w:rPr>
            </w:pPr>
            <w:r>
              <w:rPr>
                <w:sz w:val="18"/>
                <w:szCs w:val="18"/>
                <w:lang w:val="en-US"/>
              </w:rPr>
              <w:t>LR</w:t>
            </w:r>
            <w:r>
              <w:rPr>
                <w:sz w:val="18"/>
                <w:szCs w:val="18"/>
              </w:rPr>
              <w:t>3</w:t>
            </w:r>
          </w:p>
        </w:tc>
        <w:tc>
          <w:tcPr>
            <w:tcW w:w="8930" w:type="dxa"/>
            <w:shd w:val="clear" w:color="auto" w:fill="auto"/>
          </w:tcPr>
          <w:p w:rsidR="000B6299" w:rsidRPr="008B13F6" w:rsidRDefault="00CE4FAA" w:rsidP="00FB71AE">
            <w:pPr>
              <w:jc w:val="both"/>
              <w:rPr>
                <w:sz w:val="18"/>
                <w:szCs w:val="18"/>
                <w:lang w:val="en-US"/>
              </w:rPr>
            </w:pPr>
            <w:r w:rsidRPr="00CE4FAA">
              <w:rPr>
                <w:sz w:val="18"/>
                <w:szCs w:val="18"/>
                <w:lang w:val="en-US"/>
              </w:rPr>
              <w:t>He is able to use the basic provisions and methods of psychological science of management in professional activities.</w:t>
            </w:r>
          </w:p>
        </w:tc>
      </w:tr>
      <w:tr w:rsidR="000B6299" w:rsidRPr="009A14B0" w:rsidTr="0077299A">
        <w:trPr>
          <w:trHeight w:val="96"/>
        </w:trPr>
        <w:tc>
          <w:tcPr>
            <w:tcW w:w="3969" w:type="dxa"/>
            <w:vMerge/>
            <w:shd w:val="clear" w:color="auto" w:fill="auto"/>
          </w:tcPr>
          <w:p w:rsidR="000B6299" w:rsidRPr="008B13F6" w:rsidRDefault="000B6299" w:rsidP="006E44A9">
            <w:pPr>
              <w:pStyle w:val="Default"/>
              <w:jc w:val="both"/>
              <w:rPr>
                <w:b/>
                <w:bCs/>
                <w:i/>
                <w:iCs/>
                <w:color w:val="auto"/>
                <w:sz w:val="18"/>
                <w:szCs w:val="18"/>
                <w:lang w:val="en-US"/>
              </w:rPr>
            </w:pPr>
          </w:p>
        </w:tc>
        <w:tc>
          <w:tcPr>
            <w:tcW w:w="1418" w:type="dxa"/>
            <w:shd w:val="clear" w:color="auto" w:fill="auto"/>
          </w:tcPr>
          <w:p w:rsidR="000B6299" w:rsidRDefault="000B6299" w:rsidP="006E44A9">
            <w:pPr>
              <w:jc w:val="center"/>
              <w:rPr>
                <w:sz w:val="18"/>
                <w:szCs w:val="18"/>
                <w:lang w:val="en-US"/>
              </w:rPr>
            </w:pPr>
            <w:r>
              <w:rPr>
                <w:sz w:val="18"/>
                <w:szCs w:val="18"/>
                <w:lang w:val="en-US"/>
              </w:rPr>
              <w:t>LR 4</w:t>
            </w:r>
          </w:p>
        </w:tc>
        <w:tc>
          <w:tcPr>
            <w:tcW w:w="8930" w:type="dxa"/>
            <w:shd w:val="clear" w:color="auto" w:fill="auto"/>
          </w:tcPr>
          <w:p w:rsidR="000B6299" w:rsidRDefault="00E827E7" w:rsidP="00FB71AE">
            <w:pPr>
              <w:jc w:val="both"/>
              <w:rPr>
                <w:sz w:val="18"/>
                <w:szCs w:val="18"/>
                <w:lang w:val="en-US"/>
              </w:rPr>
            </w:pPr>
            <w:r w:rsidRPr="00E827E7">
              <w:rPr>
                <w:sz w:val="18"/>
                <w:szCs w:val="18"/>
                <w:lang w:val="en-US"/>
              </w:rPr>
              <w:t>Able to adapt to the specific conditions of the organizations of different organizational and legal forms.</w:t>
            </w:r>
          </w:p>
        </w:tc>
      </w:tr>
      <w:tr w:rsidR="000B6299" w:rsidRPr="009A14B0" w:rsidTr="0077299A">
        <w:trPr>
          <w:trHeight w:val="96"/>
        </w:trPr>
        <w:tc>
          <w:tcPr>
            <w:tcW w:w="3969" w:type="dxa"/>
            <w:vMerge/>
            <w:shd w:val="clear" w:color="auto" w:fill="auto"/>
          </w:tcPr>
          <w:p w:rsidR="000B6299" w:rsidRPr="008B13F6" w:rsidRDefault="000B6299" w:rsidP="006E44A9">
            <w:pPr>
              <w:pStyle w:val="Default"/>
              <w:jc w:val="both"/>
              <w:rPr>
                <w:b/>
                <w:bCs/>
                <w:i/>
                <w:iCs/>
                <w:color w:val="auto"/>
                <w:sz w:val="18"/>
                <w:szCs w:val="18"/>
                <w:lang w:val="en-US"/>
              </w:rPr>
            </w:pPr>
          </w:p>
        </w:tc>
        <w:tc>
          <w:tcPr>
            <w:tcW w:w="1418" w:type="dxa"/>
            <w:shd w:val="clear" w:color="auto" w:fill="auto"/>
          </w:tcPr>
          <w:p w:rsidR="000B6299" w:rsidRDefault="000B6299" w:rsidP="006E44A9">
            <w:pPr>
              <w:jc w:val="center"/>
              <w:rPr>
                <w:sz w:val="18"/>
                <w:szCs w:val="18"/>
                <w:lang w:val="en-US"/>
              </w:rPr>
            </w:pPr>
            <w:r>
              <w:rPr>
                <w:sz w:val="18"/>
                <w:szCs w:val="18"/>
                <w:lang w:val="en-US"/>
              </w:rPr>
              <w:t>LR 5</w:t>
            </w:r>
          </w:p>
        </w:tc>
        <w:tc>
          <w:tcPr>
            <w:tcW w:w="8930" w:type="dxa"/>
            <w:shd w:val="clear" w:color="auto" w:fill="auto"/>
          </w:tcPr>
          <w:p w:rsidR="000B6299" w:rsidRDefault="00712ABB" w:rsidP="00FB71AE">
            <w:pPr>
              <w:jc w:val="both"/>
              <w:rPr>
                <w:sz w:val="18"/>
                <w:szCs w:val="18"/>
                <w:lang w:val="en-US"/>
              </w:rPr>
            </w:pPr>
            <w:r w:rsidRPr="00712ABB">
              <w:rPr>
                <w:sz w:val="18"/>
                <w:szCs w:val="18"/>
                <w:lang w:val="en-US"/>
              </w:rPr>
              <w:t>Fluent in foreign languages at a level that allows effective interaction in the professional and scientific environment, transmits the results of research in the form of specific recommendations in terms of technical physics.</w:t>
            </w:r>
          </w:p>
        </w:tc>
      </w:tr>
      <w:tr w:rsidR="000B6299" w:rsidRPr="009A14B0" w:rsidTr="0077299A">
        <w:tc>
          <w:tcPr>
            <w:tcW w:w="3969" w:type="dxa"/>
            <w:vMerge w:val="restart"/>
            <w:shd w:val="clear" w:color="auto" w:fill="auto"/>
          </w:tcPr>
          <w:p w:rsidR="000B6299" w:rsidRPr="006E44A9" w:rsidRDefault="000B6299" w:rsidP="00F20B29">
            <w:pPr>
              <w:jc w:val="both"/>
              <w:rPr>
                <w:color w:val="000000"/>
                <w:sz w:val="18"/>
                <w:szCs w:val="18"/>
              </w:rPr>
            </w:pPr>
            <w:r w:rsidRPr="008B13F6">
              <w:rPr>
                <w:color w:val="000000"/>
                <w:sz w:val="18"/>
                <w:szCs w:val="18"/>
              </w:rPr>
              <w:t>2. Digital competencies: (Digital skills):</w:t>
            </w:r>
          </w:p>
        </w:tc>
        <w:tc>
          <w:tcPr>
            <w:tcW w:w="1418" w:type="dxa"/>
            <w:shd w:val="clear" w:color="auto" w:fill="auto"/>
          </w:tcPr>
          <w:p w:rsidR="000B6299" w:rsidRPr="000B6299" w:rsidRDefault="000B6299" w:rsidP="00F20B29">
            <w:pPr>
              <w:jc w:val="center"/>
              <w:rPr>
                <w:sz w:val="18"/>
                <w:szCs w:val="18"/>
                <w:lang w:val="en-GB"/>
              </w:rPr>
            </w:pPr>
            <w:r>
              <w:rPr>
                <w:sz w:val="18"/>
                <w:szCs w:val="18"/>
                <w:lang w:val="en-US"/>
              </w:rPr>
              <w:t>LR</w:t>
            </w:r>
            <w:r>
              <w:rPr>
                <w:sz w:val="18"/>
                <w:szCs w:val="18"/>
                <w:lang w:val="en-GB"/>
              </w:rPr>
              <w:t>6</w:t>
            </w:r>
          </w:p>
        </w:tc>
        <w:tc>
          <w:tcPr>
            <w:tcW w:w="8930" w:type="dxa"/>
            <w:shd w:val="clear" w:color="auto" w:fill="auto"/>
          </w:tcPr>
          <w:p w:rsidR="000B6299" w:rsidRPr="00D06529" w:rsidRDefault="003B74DE" w:rsidP="00F20B29">
            <w:pPr>
              <w:pStyle w:val="affa"/>
              <w:jc w:val="both"/>
              <w:rPr>
                <w:sz w:val="18"/>
                <w:szCs w:val="18"/>
                <w:lang w:val="en-US"/>
              </w:rPr>
            </w:pPr>
            <w:r w:rsidRPr="003B74DE">
              <w:rPr>
                <w:sz w:val="18"/>
                <w:szCs w:val="18"/>
                <w:lang w:val="en-US"/>
              </w:rPr>
              <w:t>He is able to use in cognitive and professional activities the basic knowledge in the fields of commercialization of inn</w:t>
            </w:r>
            <w:r w:rsidRPr="003B74DE">
              <w:rPr>
                <w:sz w:val="18"/>
                <w:szCs w:val="18"/>
                <w:lang w:val="en-US"/>
              </w:rPr>
              <w:t>o</w:t>
            </w:r>
            <w:r w:rsidRPr="003B74DE">
              <w:rPr>
                <w:sz w:val="18"/>
                <w:szCs w:val="18"/>
                <w:lang w:val="en-US"/>
              </w:rPr>
              <w:t>vations and evaluation of the commercial potential of innovations.</w:t>
            </w:r>
          </w:p>
        </w:tc>
      </w:tr>
      <w:tr w:rsidR="000B6299" w:rsidRPr="009A14B0" w:rsidTr="0077299A">
        <w:tc>
          <w:tcPr>
            <w:tcW w:w="3969" w:type="dxa"/>
            <w:vMerge/>
            <w:shd w:val="clear" w:color="auto" w:fill="auto"/>
          </w:tcPr>
          <w:p w:rsidR="000B6299" w:rsidRPr="00D06529" w:rsidRDefault="000B6299" w:rsidP="00F20B29">
            <w:pPr>
              <w:jc w:val="both"/>
              <w:rPr>
                <w:color w:val="000000"/>
                <w:sz w:val="18"/>
                <w:szCs w:val="18"/>
                <w:lang w:val="en-US"/>
              </w:rPr>
            </w:pPr>
          </w:p>
        </w:tc>
        <w:tc>
          <w:tcPr>
            <w:tcW w:w="1418" w:type="dxa"/>
            <w:shd w:val="clear" w:color="auto" w:fill="auto"/>
          </w:tcPr>
          <w:p w:rsidR="000B6299" w:rsidRPr="000B6299" w:rsidRDefault="000B6299" w:rsidP="00F20B29">
            <w:pPr>
              <w:jc w:val="center"/>
              <w:rPr>
                <w:sz w:val="18"/>
                <w:szCs w:val="18"/>
                <w:lang w:val="en-GB"/>
              </w:rPr>
            </w:pPr>
            <w:r>
              <w:rPr>
                <w:sz w:val="18"/>
                <w:szCs w:val="18"/>
                <w:lang w:val="en-US"/>
              </w:rPr>
              <w:t>LR</w:t>
            </w:r>
            <w:r>
              <w:rPr>
                <w:sz w:val="18"/>
                <w:szCs w:val="18"/>
                <w:lang w:val="en-GB"/>
              </w:rPr>
              <w:t>7</w:t>
            </w:r>
          </w:p>
        </w:tc>
        <w:tc>
          <w:tcPr>
            <w:tcW w:w="8930" w:type="dxa"/>
            <w:shd w:val="clear" w:color="auto" w:fill="auto"/>
          </w:tcPr>
          <w:p w:rsidR="000B6299" w:rsidRPr="00D06529" w:rsidRDefault="00FE1DD5" w:rsidP="00F20B29">
            <w:pPr>
              <w:pStyle w:val="affa"/>
              <w:jc w:val="both"/>
              <w:rPr>
                <w:sz w:val="18"/>
                <w:szCs w:val="18"/>
                <w:lang w:val="en-US"/>
              </w:rPr>
            </w:pPr>
            <w:r w:rsidRPr="00FE1DD5">
              <w:rPr>
                <w:sz w:val="18"/>
                <w:szCs w:val="18"/>
                <w:lang w:val="en-US"/>
              </w:rPr>
              <w:t>Owns the scheme of the organization of scientific research, the practice of using methods of scientific knowledge in the field of innovation in natural science, technical and technological research.</w:t>
            </w:r>
          </w:p>
        </w:tc>
      </w:tr>
      <w:tr w:rsidR="000B6299" w:rsidRPr="009A14B0" w:rsidTr="0077299A">
        <w:tc>
          <w:tcPr>
            <w:tcW w:w="3969" w:type="dxa"/>
            <w:vMerge/>
            <w:shd w:val="clear" w:color="auto" w:fill="auto"/>
          </w:tcPr>
          <w:p w:rsidR="000B6299" w:rsidRPr="00D06529" w:rsidRDefault="000B6299" w:rsidP="00F20B29">
            <w:pPr>
              <w:jc w:val="both"/>
              <w:rPr>
                <w:color w:val="000000"/>
                <w:sz w:val="18"/>
                <w:szCs w:val="18"/>
                <w:lang w:val="en-US"/>
              </w:rPr>
            </w:pPr>
          </w:p>
        </w:tc>
        <w:tc>
          <w:tcPr>
            <w:tcW w:w="1418" w:type="dxa"/>
            <w:shd w:val="clear" w:color="auto" w:fill="auto"/>
          </w:tcPr>
          <w:p w:rsidR="000B6299" w:rsidRDefault="000B6299" w:rsidP="00F20B29">
            <w:pPr>
              <w:jc w:val="center"/>
              <w:rPr>
                <w:sz w:val="18"/>
                <w:szCs w:val="18"/>
                <w:lang w:val="en-US"/>
              </w:rPr>
            </w:pPr>
            <w:r>
              <w:rPr>
                <w:sz w:val="18"/>
                <w:szCs w:val="18"/>
                <w:lang w:val="en-US"/>
              </w:rPr>
              <w:t>LR 8</w:t>
            </w:r>
          </w:p>
        </w:tc>
        <w:tc>
          <w:tcPr>
            <w:tcW w:w="8930" w:type="dxa"/>
            <w:shd w:val="clear" w:color="auto" w:fill="auto"/>
          </w:tcPr>
          <w:p w:rsidR="000B6299" w:rsidRPr="00D06529" w:rsidRDefault="007D39EA" w:rsidP="00F20B29">
            <w:pPr>
              <w:pStyle w:val="affa"/>
              <w:jc w:val="both"/>
              <w:rPr>
                <w:sz w:val="18"/>
                <w:szCs w:val="18"/>
                <w:lang w:val="en-US"/>
              </w:rPr>
            </w:pPr>
            <w:r w:rsidRPr="007D39EA">
              <w:rPr>
                <w:sz w:val="18"/>
                <w:szCs w:val="18"/>
                <w:lang w:val="en-US"/>
              </w:rPr>
              <w:t>Able to analyze the physical principles of operation, the main characteristics of optoelectronic emitters and photodete</w:t>
            </w:r>
            <w:r w:rsidRPr="007D39EA">
              <w:rPr>
                <w:sz w:val="18"/>
                <w:szCs w:val="18"/>
                <w:lang w:val="en-US"/>
              </w:rPr>
              <w:t>c</w:t>
            </w:r>
            <w:r w:rsidRPr="007D39EA">
              <w:rPr>
                <w:sz w:val="18"/>
                <w:szCs w:val="18"/>
                <w:lang w:val="en-US"/>
              </w:rPr>
              <w:t>tors.</w:t>
            </w:r>
          </w:p>
        </w:tc>
      </w:tr>
      <w:tr w:rsidR="000B6299" w:rsidRPr="009A14B0" w:rsidTr="0077299A">
        <w:tc>
          <w:tcPr>
            <w:tcW w:w="3969" w:type="dxa"/>
            <w:vMerge/>
            <w:shd w:val="clear" w:color="auto" w:fill="auto"/>
          </w:tcPr>
          <w:p w:rsidR="000B6299" w:rsidRPr="00D06529" w:rsidRDefault="000B6299" w:rsidP="00F20B29">
            <w:pPr>
              <w:jc w:val="both"/>
              <w:rPr>
                <w:color w:val="000000"/>
                <w:sz w:val="18"/>
                <w:szCs w:val="18"/>
                <w:lang w:val="en-US"/>
              </w:rPr>
            </w:pPr>
          </w:p>
        </w:tc>
        <w:tc>
          <w:tcPr>
            <w:tcW w:w="1418" w:type="dxa"/>
            <w:shd w:val="clear" w:color="auto" w:fill="auto"/>
          </w:tcPr>
          <w:p w:rsidR="000B6299" w:rsidRDefault="000B6299" w:rsidP="00F20B29">
            <w:pPr>
              <w:jc w:val="center"/>
              <w:rPr>
                <w:sz w:val="18"/>
                <w:szCs w:val="18"/>
                <w:lang w:val="en-US"/>
              </w:rPr>
            </w:pPr>
            <w:r>
              <w:rPr>
                <w:sz w:val="18"/>
                <w:szCs w:val="18"/>
                <w:lang w:val="en-US"/>
              </w:rPr>
              <w:t>LR 9</w:t>
            </w:r>
          </w:p>
        </w:tc>
        <w:tc>
          <w:tcPr>
            <w:tcW w:w="8930" w:type="dxa"/>
            <w:shd w:val="clear" w:color="auto" w:fill="auto"/>
          </w:tcPr>
          <w:p w:rsidR="000B6299" w:rsidRPr="00D06529" w:rsidRDefault="0071473A" w:rsidP="00F20B29">
            <w:pPr>
              <w:pStyle w:val="affa"/>
              <w:jc w:val="both"/>
              <w:rPr>
                <w:sz w:val="18"/>
                <w:szCs w:val="18"/>
                <w:lang w:val="en-US"/>
              </w:rPr>
            </w:pPr>
            <w:r w:rsidRPr="0071473A">
              <w:rPr>
                <w:sz w:val="18"/>
                <w:szCs w:val="18"/>
                <w:lang w:val="en-US"/>
              </w:rPr>
              <w:t>Able to correctly Express physical ideas, quantify and solve physical problems.</w:t>
            </w:r>
          </w:p>
        </w:tc>
      </w:tr>
      <w:tr w:rsidR="000B6299" w:rsidRPr="009A14B0" w:rsidTr="0077299A">
        <w:tc>
          <w:tcPr>
            <w:tcW w:w="3969" w:type="dxa"/>
            <w:vMerge/>
            <w:shd w:val="clear" w:color="auto" w:fill="auto"/>
          </w:tcPr>
          <w:p w:rsidR="000B6299" w:rsidRPr="00D06529" w:rsidRDefault="000B6299" w:rsidP="00F20B29">
            <w:pPr>
              <w:jc w:val="both"/>
              <w:rPr>
                <w:color w:val="000000"/>
                <w:sz w:val="18"/>
                <w:szCs w:val="18"/>
                <w:lang w:val="en-US"/>
              </w:rPr>
            </w:pPr>
          </w:p>
        </w:tc>
        <w:tc>
          <w:tcPr>
            <w:tcW w:w="1418" w:type="dxa"/>
            <w:shd w:val="clear" w:color="auto" w:fill="auto"/>
          </w:tcPr>
          <w:p w:rsidR="000B6299" w:rsidRDefault="000B6299" w:rsidP="00F20B29">
            <w:pPr>
              <w:jc w:val="center"/>
              <w:rPr>
                <w:sz w:val="18"/>
                <w:szCs w:val="18"/>
                <w:lang w:val="en-US"/>
              </w:rPr>
            </w:pPr>
            <w:r>
              <w:rPr>
                <w:sz w:val="18"/>
                <w:szCs w:val="18"/>
                <w:lang w:val="en-US"/>
              </w:rPr>
              <w:t>LR 10</w:t>
            </w:r>
          </w:p>
        </w:tc>
        <w:tc>
          <w:tcPr>
            <w:tcW w:w="8930" w:type="dxa"/>
            <w:shd w:val="clear" w:color="auto" w:fill="auto"/>
          </w:tcPr>
          <w:p w:rsidR="000B6299" w:rsidRPr="00D06529" w:rsidRDefault="00F228C6" w:rsidP="00F20B29">
            <w:pPr>
              <w:pStyle w:val="affa"/>
              <w:jc w:val="both"/>
              <w:rPr>
                <w:sz w:val="18"/>
                <w:szCs w:val="18"/>
                <w:lang w:val="en-US"/>
              </w:rPr>
            </w:pPr>
            <w:r w:rsidRPr="00F228C6">
              <w:rPr>
                <w:sz w:val="18"/>
                <w:szCs w:val="18"/>
                <w:lang w:val="en-US"/>
              </w:rPr>
              <w:t>Able to explain the principles of operation of spintronics devices, spin transistor device, spin valve and spin emitting diode.</w:t>
            </w:r>
          </w:p>
        </w:tc>
      </w:tr>
      <w:tr w:rsidR="000B6299" w:rsidRPr="009A14B0" w:rsidTr="0077299A">
        <w:tc>
          <w:tcPr>
            <w:tcW w:w="3969" w:type="dxa"/>
            <w:vMerge w:val="restart"/>
            <w:shd w:val="clear" w:color="auto" w:fill="auto"/>
          </w:tcPr>
          <w:p w:rsidR="000B6299" w:rsidRPr="006E44A9" w:rsidRDefault="000B6299" w:rsidP="00F20B29">
            <w:pPr>
              <w:pStyle w:val="TableParagraph"/>
              <w:jc w:val="both"/>
              <w:rPr>
                <w:color w:val="000000"/>
                <w:sz w:val="18"/>
                <w:szCs w:val="18"/>
              </w:rPr>
            </w:pPr>
            <w:r w:rsidRPr="00D06529">
              <w:rPr>
                <w:color w:val="000000"/>
                <w:sz w:val="18"/>
                <w:szCs w:val="18"/>
              </w:rPr>
              <w:t>3. Professional competencies: (Hard-skills)</w:t>
            </w:r>
          </w:p>
        </w:tc>
        <w:tc>
          <w:tcPr>
            <w:tcW w:w="1418" w:type="dxa"/>
            <w:shd w:val="clear" w:color="auto" w:fill="auto"/>
          </w:tcPr>
          <w:p w:rsidR="000B6299" w:rsidRPr="000B6299" w:rsidRDefault="000B6299" w:rsidP="00F20B29">
            <w:pPr>
              <w:jc w:val="center"/>
              <w:rPr>
                <w:sz w:val="18"/>
                <w:szCs w:val="18"/>
                <w:lang w:val="en-GB"/>
              </w:rPr>
            </w:pPr>
            <w:r>
              <w:rPr>
                <w:sz w:val="18"/>
                <w:szCs w:val="18"/>
                <w:lang w:val="en-US"/>
              </w:rPr>
              <w:t>LR</w:t>
            </w:r>
            <w:r>
              <w:rPr>
                <w:sz w:val="18"/>
                <w:szCs w:val="18"/>
                <w:lang w:val="en-GB"/>
              </w:rPr>
              <w:t>11</w:t>
            </w:r>
          </w:p>
        </w:tc>
        <w:tc>
          <w:tcPr>
            <w:tcW w:w="8930" w:type="dxa"/>
            <w:shd w:val="clear" w:color="auto" w:fill="auto"/>
          </w:tcPr>
          <w:p w:rsidR="000B6299" w:rsidRPr="00D06529" w:rsidRDefault="00135BF0" w:rsidP="00F20B29">
            <w:pPr>
              <w:jc w:val="both"/>
              <w:rPr>
                <w:sz w:val="18"/>
                <w:szCs w:val="18"/>
                <w:lang w:val="en-US"/>
              </w:rPr>
            </w:pPr>
            <w:r w:rsidRPr="00135BF0">
              <w:rPr>
                <w:sz w:val="18"/>
                <w:szCs w:val="18"/>
                <w:lang w:val="en-US"/>
              </w:rPr>
              <w:t>He has the skills to work on laser devices and the use of laser technology to solve scientific and applied problems.</w:t>
            </w:r>
          </w:p>
        </w:tc>
      </w:tr>
      <w:tr w:rsidR="000B6299" w:rsidRPr="009A14B0" w:rsidTr="0077299A">
        <w:tc>
          <w:tcPr>
            <w:tcW w:w="3969" w:type="dxa"/>
            <w:vMerge/>
            <w:shd w:val="clear" w:color="auto" w:fill="auto"/>
          </w:tcPr>
          <w:p w:rsidR="000B6299" w:rsidRPr="006E44A9" w:rsidRDefault="000B6299" w:rsidP="00F20B29">
            <w:pPr>
              <w:pStyle w:val="TableParagraph"/>
              <w:ind w:left="152"/>
              <w:rPr>
                <w:color w:val="000000"/>
                <w:sz w:val="18"/>
                <w:szCs w:val="18"/>
              </w:rPr>
            </w:pPr>
          </w:p>
        </w:tc>
        <w:tc>
          <w:tcPr>
            <w:tcW w:w="1418" w:type="dxa"/>
            <w:shd w:val="clear" w:color="auto" w:fill="auto"/>
          </w:tcPr>
          <w:p w:rsidR="000B6299" w:rsidRPr="000B6299" w:rsidRDefault="000B6299" w:rsidP="00362A9C">
            <w:pPr>
              <w:jc w:val="center"/>
              <w:rPr>
                <w:sz w:val="18"/>
                <w:szCs w:val="18"/>
                <w:lang w:val="en-GB"/>
              </w:rPr>
            </w:pPr>
            <w:r>
              <w:rPr>
                <w:sz w:val="18"/>
                <w:szCs w:val="18"/>
                <w:lang w:val="en-US"/>
              </w:rPr>
              <w:t>LR</w:t>
            </w:r>
            <w:r>
              <w:rPr>
                <w:sz w:val="18"/>
                <w:szCs w:val="18"/>
                <w:lang w:val="en-GB"/>
              </w:rPr>
              <w:t>12</w:t>
            </w:r>
          </w:p>
        </w:tc>
        <w:tc>
          <w:tcPr>
            <w:tcW w:w="8930" w:type="dxa"/>
            <w:shd w:val="clear" w:color="auto" w:fill="auto"/>
          </w:tcPr>
          <w:p w:rsidR="000B6299" w:rsidRPr="00D06529" w:rsidRDefault="00D06BE2" w:rsidP="00F20B29">
            <w:pPr>
              <w:jc w:val="both"/>
              <w:rPr>
                <w:sz w:val="18"/>
                <w:szCs w:val="18"/>
                <w:lang w:val="en-US"/>
              </w:rPr>
            </w:pPr>
            <w:r w:rsidRPr="00D06BE2">
              <w:rPr>
                <w:sz w:val="18"/>
                <w:szCs w:val="18"/>
                <w:lang w:val="en-US"/>
              </w:rPr>
              <w:t>Owns techniques for the identification and implementation of new energy-efficient technologies in various sectors of the economy, as well as non-traditional and environmentally friendly energy sources.</w:t>
            </w:r>
          </w:p>
        </w:tc>
      </w:tr>
      <w:tr w:rsidR="000B6299" w:rsidRPr="009A14B0" w:rsidTr="0077299A">
        <w:tc>
          <w:tcPr>
            <w:tcW w:w="3969" w:type="dxa"/>
            <w:vMerge/>
            <w:shd w:val="clear" w:color="auto" w:fill="auto"/>
          </w:tcPr>
          <w:p w:rsidR="000B6299" w:rsidRPr="006E44A9" w:rsidRDefault="000B6299" w:rsidP="00191FE0">
            <w:pPr>
              <w:pStyle w:val="TableParagraph"/>
              <w:ind w:left="152"/>
              <w:rPr>
                <w:color w:val="000000"/>
                <w:sz w:val="18"/>
                <w:szCs w:val="18"/>
              </w:rPr>
            </w:pPr>
          </w:p>
        </w:tc>
        <w:tc>
          <w:tcPr>
            <w:tcW w:w="1418" w:type="dxa"/>
            <w:shd w:val="clear" w:color="auto" w:fill="auto"/>
          </w:tcPr>
          <w:p w:rsidR="000B6299" w:rsidRPr="000B6299" w:rsidRDefault="000B6299" w:rsidP="00191FE0">
            <w:pPr>
              <w:jc w:val="center"/>
              <w:rPr>
                <w:sz w:val="18"/>
                <w:szCs w:val="18"/>
                <w:lang w:val="en-GB"/>
              </w:rPr>
            </w:pPr>
            <w:r>
              <w:rPr>
                <w:sz w:val="18"/>
                <w:szCs w:val="18"/>
                <w:lang w:val="en-US"/>
              </w:rPr>
              <w:t>LR</w:t>
            </w:r>
            <w:r>
              <w:rPr>
                <w:sz w:val="18"/>
                <w:szCs w:val="18"/>
                <w:lang w:val="en-GB"/>
              </w:rPr>
              <w:t>13</w:t>
            </w:r>
          </w:p>
        </w:tc>
        <w:tc>
          <w:tcPr>
            <w:tcW w:w="8930" w:type="dxa"/>
            <w:shd w:val="clear" w:color="auto" w:fill="auto"/>
          </w:tcPr>
          <w:p w:rsidR="000B6299" w:rsidRPr="00D06529" w:rsidRDefault="004D72D1" w:rsidP="00191FE0">
            <w:pPr>
              <w:rPr>
                <w:sz w:val="18"/>
                <w:szCs w:val="18"/>
                <w:lang w:val="en-US"/>
              </w:rPr>
            </w:pPr>
            <w:r w:rsidRPr="004D72D1">
              <w:rPr>
                <w:sz w:val="18"/>
                <w:szCs w:val="18"/>
                <w:lang w:val="en-US"/>
              </w:rPr>
              <w:t>It is able to simulate various physical processes using modern programming tools.</w:t>
            </w:r>
          </w:p>
        </w:tc>
      </w:tr>
      <w:tr w:rsidR="000B6299" w:rsidRPr="009A14B0" w:rsidTr="0077299A">
        <w:tc>
          <w:tcPr>
            <w:tcW w:w="3969" w:type="dxa"/>
            <w:vMerge/>
            <w:shd w:val="clear" w:color="auto" w:fill="auto"/>
          </w:tcPr>
          <w:p w:rsidR="000B6299" w:rsidRPr="006E44A9" w:rsidRDefault="000B6299" w:rsidP="00191FE0">
            <w:pPr>
              <w:pStyle w:val="TableParagraph"/>
              <w:ind w:left="152"/>
              <w:rPr>
                <w:color w:val="000000"/>
                <w:sz w:val="18"/>
                <w:szCs w:val="18"/>
              </w:rPr>
            </w:pPr>
          </w:p>
        </w:tc>
        <w:tc>
          <w:tcPr>
            <w:tcW w:w="1418" w:type="dxa"/>
            <w:shd w:val="clear" w:color="auto" w:fill="auto"/>
          </w:tcPr>
          <w:p w:rsidR="000B6299" w:rsidRPr="000B6299" w:rsidRDefault="000B6299" w:rsidP="00191FE0">
            <w:pPr>
              <w:jc w:val="center"/>
              <w:rPr>
                <w:sz w:val="18"/>
                <w:szCs w:val="18"/>
                <w:lang w:val="en-GB"/>
              </w:rPr>
            </w:pPr>
            <w:r>
              <w:rPr>
                <w:sz w:val="18"/>
                <w:szCs w:val="18"/>
                <w:lang w:val="en-US"/>
              </w:rPr>
              <w:t>LR</w:t>
            </w:r>
            <w:r>
              <w:rPr>
                <w:sz w:val="18"/>
                <w:szCs w:val="18"/>
                <w:lang w:val="en-GB"/>
              </w:rPr>
              <w:t>14</w:t>
            </w:r>
          </w:p>
        </w:tc>
        <w:tc>
          <w:tcPr>
            <w:tcW w:w="8930" w:type="dxa"/>
            <w:shd w:val="clear" w:color="auto" w:fill="auto"/>
          </w:tcPr>
          <w:p w:rsidR="000B6299" w:rsidRPr="00D06529" w:rsidRDefault="00A83E59" w:rsidP="00EF74B3">
            <w:pPr>
              <w:rPr>
                <w:sz w:val="18"/>
                <w:szCs w:val="18"/>
                <w:lang w:val="en-US"/>
              </w:rPr>
            </w:pPr>
            <w:r w:rsidRPr="00A83E59">
              <w:rPr>
                <w:sz w:val="18"/>
                <w:szCs w:val="18"/>
                <w:lang w:val="en-US"/>
              </w:rPr>
              <w:t>Owns the basic principles of construction of structural schemes of telecommunication systems, semiconductor devices for various purposes.</w:t>
            </w:r>
          </w:p>
        </w:tc>
      </w:tr>
      <w:tr w:rsidR="000B6299" w:rsidRPr="009A14B0" w:rsidTr="0077299A">
        <w:tc>
          <w:tcPr>
            <w:tcW w:w="3969" w:type="dxa"/>
            <w:vMerge/>
            <w:shd w:val="clear" w:color="auto" w:fill="auto"/>
          </w:tcPr>
          <w:p w:rsidR="000B6299" w:rsidRPr="006E44A9" w:rsidRDefault="000B6299" w:rsidP="00191FE0">
            <w:pPr>
              <w:pStyle w:val="TableParagraph"/>
              <w:ind w:left="152"/>
              <w:rPr>
                <w:color w:val="000000"/>
                <w:sz w:val="18"/>
                <w:szCs w:val="18"/>
              </w:rPr>
            </w:pPr>
          </w:p>
        </w:tc>
        <w:tc>
          <w:tcPr>
            <w:tcW w:w="1418" w:type="dxa"/>
            <w:shd w:val="clear" w:color="auto" w:fill="auto"/>
          </w:tcPr>
          <w:p w:rsidR="000B6299" w:rsidRDefault="000B6299" w:rsidP="00191FE0">
            <w:pPr>
              <w:jc w:val="center"/>
              <w:rPr>
                <w:sz w:val="18"/>
                <w:szCs w:val="18"/>
                <w:lang w:val="en-US"/>
              </w:rPr>
            </w:pPr>
            <w:r>
              <w:rPr>
                <w:sz w:val="18"/>
                <w:szCs w:val="18"/>
                <w:lang w:val="en-US"/>
              </w:rPr>
              <w:t>LR 15</w:t>
            </w:r>
          </w:p>
        </w:tc>
        <w:tc>
          <w:tcPr>
            <w:tcW w:w="8930" w:type="dxa"/>
            <w:shd w:val="clear" w:color="auto" w:fill="auto"/>
          </w:tcPr>
          <w:p w:rsidR="000B6299" w:rsidRPr="00D06529" w:rsidRDefault="00CF60B7" w:rsidP="00EF74B3">
            <w:pPr>
              <w:rPr>
                <w:sz w:val="18"/>
                <w:szCs w:val="18"/>
                <w:lang w:val="en-US"/>
              </w:rPr>
            </w:pPr>
            <w:r w:rsidRPr="00CF60B7">
              <w:rPr>
                <w:sz w:val="18"/>
                <w:szCs w:val="18"/>
                <w:lang w:val="en-US"/>
              </w:rPr>
              <w:t>Owns the basic principles of construction of structural schemes of telecommunication systems, semiconductor devices for various purposes.</w:t>
            </w:r>
          </w:p>
        </w:tc>
      </w:tr>
    </w:tbl>
    <w:p w:rsidR="005D5058" w:rsidRPr="00D06529" w:rsidRDefault="005D5058" w:rsidP="005D5058">
      <w:pPr>
        <w:ind w:firstLine="567"/>
        <w:jc w:val="both"/>
        <w:rPr>
          <w:lang w:val="en-US"/>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EF74B3" w:rsidRDefault="00EF74B3" w:rsidP="00F02D6B">
      <w:pPr>
        <w:ind w:left="57" w:firstLine="510"/>
        <w:rPr>
          <w:b/>
          <w:color w:val="000000"/>
          <w:lang w:val="kk-KZ"/>
        </w:rPr>
      </w:pPr>
    </w:p>
    <w:p w:rsidR="00D06529" w:rsidRDefault="00D06529" w:rsidP="00BF21C9">
      <w:pPr>
        <w:rPr>
          <w:b/>
          <w:color w:val="000000"/>
          <w:lang w:val="kk-KZ"/>
        </w:rPr>
      </w:pPr>
    </w:p>
    <w:p w:rsidR="00D06529" w:rsidRDefault="00D06529" w:rsidP="00F02D6B">
      <w:pPr>
        <w:ind w:left="57" w:firstLine="510"/>
        <w:rPr>
          <w:b/>
          <w:color w:val="000000"/>
          <w:lang w:val="kk-KZ"/>
        </w:rPr>
      </w:pPr>
    </w:p>
    <w:p w:rsidR="00F02D6B" w:rsidRDefault="0077299A" w:rsidP="00F02D6B">
      <w:pPr>
        <w:ind w:left="57" w:firstLine="510"/>
        <w:rPr>
          <w:b/>
          <w:color w:val="000000"/>
          <w:lang w:val="kk-KZ"/>
        </w:rPr>
      </w:pPr>
      <w:r>
        <w:rPr>
          <w:b/>
          <w:color w:val="000000"/>
          <w:lang w:val="kk-KZ"/>
        </w:rPr>
        <w:t xml:space="preserve">18. </w:t>
      </w:r>
      <w:r w:rsidR="00D06529" w:rsidRPr="00D06529">
        <w:rPr>
          <w:b/>
          <w:color w:val="000000"/>
          <w:lang w:val="kk-KZ"/>
        </w:rPr>
        <w:t>Determination of modules of disciplines in accordance with the results of training</w:t>
      </w:r>
    </w:p>
    <w:p w:rsidR="00747ADB" w:rsidRPr="00F02D6B" w:rsidRDefault="00747ADB" w:rsidP="00F02D6B">
      <w:pPr>
        <w:ind w:left="57" w:firstLine="510"/>
        <w:rPr>
          <w:b/>
          <w:color w:val="000000"/>
          <w:lang w:val="kk-KZ"/>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1"/>
        <w:gridCol w:w="4684"/>
        <w:gridCol w:w="6379"/>
        <w:gridCol w:w="1418"/>
      </w:tblGrid>
      <w:tr w:rsidR="004F5997" w:rsidRPr="006E44A9" w:rsidTr="006E44A9">
        <w:tc>
          <w:tcPr>
            <w:tcW w:w="1661" w:type="dxa"/>
            <w:shd w:val="clear" w:color="auto" w:fill="auto"/>
          </w:tcPr>
          <w:p w:rsidR="00F02D6B" w:rsidRPr="006E44A9" w:rsidRDefault="00D06529" w:rsidP="006E44A9">
            <w:pPr>
              <w:jc w:val="center"/>
              <w:rPr>
                <w:b/>
                <w:bCs/>
                <w:color w:val="000000"/>
                <w:sz w:val="18"/>
                <w:szCs w:val="18"/>
              </w:rPr>
            </w:pPr>
            <w:r w:rsidRPr="00D06529">
              <w:rPr>
                <w:b/>
                <w:bCs/>
                <w:color w:val="000000"/>
                <w:sz w:val="18"/>
                <w:szCs w:val="18"/>
              </w:rPr>
              <w:t>Learning resultcode</w:t>
            </w:r>
          </w:p>
        </w:tc>
        <w:tc>
          <w:tcPr>
            <w:tcW w:w="4684" w:type="dxa"/>
            <w:shd w:val="clear" w:color="auto" w:fill="auto"/>
          </w:tcPr>
          <w:p w:rsidR="00F02D6B" w:rsidRPr="006E44A9" w:rsidRDefault="00D06529" w:rsidP="006E44A9">
            <w:pPr>
              <w:jc w:val="center"/>
              <w:rPr>
                <w:b/>
                <w:color w:val="FF0000"/>
                <w:sz w:val="18"/>
                <w:szCs w:val="18"/>
                <w:lang w:val="kk-KZ"/>
              </w:rPr>
            </w:pPr>
            <w:r w:rsidRPr="00D06529">
              <w:rPr>
                <w:b/>
                <w:bCs/>
                <w:color w:val="000000"/>
                <w:sz w:val="18"/>
                <w:szCs w:val="18"/>
              </w:rPr>
              <w:t>Name of the module</w:t>
            </w:r>
          </w:p>
        </w:tc>
        <w:tc>
          <w:tcPr>
            <w:tcW w:w="6379" w:type="dxa"/>
            <w:shd w:val="clear" w:color="auto" w:fill="auto"/>
          </w:tcPr>
          <w:p w:rsidR="00F02D6B" w:rsidRPr="006E44A9" w:rsidRDefault="00D06529" w:rsidP="006E44A9">
            <w:pPr>
              <w:jc w:val="center"/>
              <w:rPr>
                <w:b/>
                <w:color w:val="FF0000"/>
                <w:sz w:val="18"/>
                <w:szCs w:val="18"/>
                <w:lang w:val="kk-KZ"/>
              </w:rPr>
            </w:pPr>
            <w:r w:rsidRPr="00D06529">
              <w:rPr>
                <w:b/>
                <w:bCs/>
                <w:color w:val="000000"/>
                <w:sz w:val="18"/>
                <w:szCs w:val="18"/>
              </w:rPr>
              <w:t>Name of disciplines</w:t>
            </w:r>
          </w:p>
        </w:tc>
        <w:tc>
          <w:tcPr>
            <w:tcW w:w="1418" w:type="dxa"/>
            <w:shd w:val="clear" w:color="auto" w:fill="auto"/>
          </w:tcPr>
          <w:p w:rsidR="00F02D6B" w:rsidRPr="006E44A9" w:rsidRDefault="008D17D7" w:rsidP="006E44A9">
            <w:pPr>
              <w:jc w:val="center"/>
              <w:rPr>
                <w:b/>
                <w:color w:val="FF0000"/>
                <w:sz w:val="18"/>
                <w:szCs w:val="18"/>
                <w:lang w:val="kk-KZ"/>
              </w:rPr>
            </w:pPr>
            <w:r w:rsidRPr="008D17D7">
              <w:rPr>
                <w:b/>
                <w:bCs/>
                <w:color w:val="000000"/>
                <w:sz w:val="18"/>
                <w:szCs w:val="18"/>
              </w:rPr>
              <w:t>Volume</w:t>
            </w:r>
            <w:r w:rsidR="00F02D6B" w:rsidRPr="006E44A9">
              <w:rPr>
                <w:b/>
                <w:bCs/>
                <w:color w:val="000000"/>
                <w:sz w:val="18"/>
                <w:szCs w:val="18"/>
              </w:rPr>
              <w:t>(ECTS)</w:t>
            </w:r>
          </w:p>
        </w:tc>
      </w:tr>
      <w:tr w:rsidR="008D17D7" w:rsidRPr="006E44A9" w:rsidTr="00CF4479">
        <w:trPr>
          <w:trHeight w:val="381"/>
        </w:trPr>
        <w:tc>
          <w:tcPr>
            <w:tcW w:w="1661" w:type="dxa"/>
            <w:vMerge w:val="restart"/>
            <w:shd w:val="clear" w:color="auto" w:fill="auto"/>
          </w:tcPr>
          <w:p w:rsidR="008D17D7" w:rsidRPr="006E44A9" w:rsidRDefault="008D17D7" w:rsidP="008D17D7">
            <w:pPr>
              <w:jc w:val="center"/>
              <w:rPr>
                <w:bCs/>
                <w:color w:val="000000"/>
                <w:sz w:val="18"/>
                <w:szCs w:val="18"/>
              </w:rPr>
            </w:pPr>
            <w:r>
              <w:rPr>
                <w:bCs/>
                <w:color w:val="000000"/>
                <w:sz w:val="18"/>
                <w:szCs w:val="18"/>
                <w:lang w:val="en-US"/>
              </w:rPr>
              <w:t>LR</w:t>
            </w:r>
            <w:r w:rsidRPr="006E44A9">
              <w:rPr>
                <w:bCs/>
                <w:color w:val="000000"/>
                <w:sz w:val="18"/>
                <w:szCs w:val="18"/>
              </w:rPr>
              <w:t xml:space="preserve"> 1</w:t>
            </w:r>
          </w:p>
        </w:tc>
        <w:tc>
          <w:tcPr>
            <w:tcW w:w="4684" w:type="dxa"/>
            <w:vMerge w:val="restart"/>
            <w:shd w:val="clear" w:color="auto" w:fill="auto"/>
          </w:tcPr>
          <w:p w:rsidR="008D17D7" w:rsidRPr="008D17D7" w:rsidRDefault="008D17D7" w:rsidP="008D17D7">
            <w:pPr>
              <w:jc w:val="both"/>
              <w:rPr>
                <w:color w:val="FF0000"/>
                <w:sz w:val="18"/>
                <w:szCs w:val="18"/>
                <w:lang w:val="en-US"/>
              </w:rPr>
            </w:pPr>
            <w:r w:rsidRPr="008D17D7">
              <w:rPr>
                <w:bCs/>
                <w:color w:val="000000"/>
                <w:sz w:val="18"/>
                <w:szCs w:val="18"/>
                <w:lang w:val="en-US"/>
              </w:rPr>
              <w:t>Philosophical and historical aspects of social and humanit</w:t>
            </w:r>
            <w:r w:rsidRPr="008D17D7">
              <w:rPr>
                <w:bCs/>
                <w:color w:val="000000"/>
                <w:sz w:val="18"/>
                <w:szCs w:val="18"/>
                <w:lang w:val="en-US"/>
              </w:rPr>
              <w:t>a</w:t>
            </w:r>
            <w:r w:rsidRPr="008D17D7">
              <w:rPr>
                <w:bCs/>
                <w:color w:val="000000"/>
                <w:sz w:val="18"/>
                <w:szCs w:val="18"/>
                <w:lang w:val="en-US"/>
              </w:rPr>
              <w:t>rian knowledge</w:t>
            </w:r>
          </w:p>
        </w:tc>
        <w:tc>
          <w:tcPr>
            <w:tcW w:w="6379" w:type="dxa"/>
          </w:tcPr>
          <w:p w:rsidR="008D17D7" w:rsidRPr="008D17D7" w:rsidRDefault="008D17D7" w:rsidP="008D17D7">
            <w:pPr>
              <w:rPr>
                <w:sz w:val="18"/>
                <w:szCs w:val="18"/>
                <w:lang w:val="en-US"/>
              </w:rPr>
            </w:pPr>
            <w:r w:rsidRPr="008D17D7">
              <w:rPr>
                <w:sz w:val="18"/>
                <w:szCs w:val="18"/>
                <w:lang w:val="en-US"/>
              </w:rPr>
              <w:t>History and philosophy of science</w:t>
            </w:r>
          </w:p>
        </w:tc>
        <w:tc>
          <w:tcPr>
            <w:tcW w:w="1418" w:type="dxa"/>
            <w:tcBorders>
              <w:top w:val="single" w:sz="4" w:space="0" w:color="auto"/>
              <w:bottom w:val="single" w:sz="4" w:space="0" w:color="auto"/>
            </w:tcBorders>
            <w:shd w:val="clear" w:color="auto" w:fill="auto"/>
          </w:tcPr>
          <w:p w:rsidR="008D17D7" w:rsidRPr="006E44A9" w:rsidRDefault="00B72846" w:rsidP="008D17D7">
            <w:pPr>
              <w:pStyle w:val="Default"/>
              <w:jc w:val="center"/>
              <w:rPr>
                <w:sz w:val="18"/>
                <w:szCs w:val="18"/>
              </w:rPr>
            </w:pPr>
            <w:r>
              <w:rPr>
                <w:sz w:val="18"/>
                <w:szCs w:val="18"/>
              </w:rPr>
              <w:t>3</w:t>
            </w:r>
          </w:p>
        </w:tc>
      </w:tr>
      <w:tr w:rsidR="008D17D7" w:rsidRPr="006E44A9" w:rsidTr="00CF4479">
        <w:trPr>
          <w:trHeight w:val="381"/>
        </w:trPr>
        <w:tc>
          <w:tcPr>
            <w:tcW w:w="1661" w:type="dxa"/>
            <w:vMerge/>
            <w:shd w:val="clear" w:color="auto" w:fill="auto"/>
          </w:tcPr>
          <w:p w:rsidR="008D17D7" w:rsidRPr="006E44A9" w:rsidRDefault="008D17D7" w:rsidP="008D17D7">
            <w:pPr>
              <w:jc w:val="center"/>
              <w:rPr>
                <w:bCs/>
                <w:color w:val="000000"/>
                <w:sz w:val="18"/>
                <w:szCs w:val="18"/>
              </w:rPr>
            </w:pPr>
          </w:p>
        </w:tc>
        <w:tc>
          <w:tcPr>
            <w:tcW w:w="4684" w:type="dxa"/>
            <w:vMerge/>
            <w:shd w:val="clear" w:color="auto" w:fill="auto"/>
          </w:tcPr>
          <w:p w:rsidR="008D17D7" w:rsidRPr="006E44A9" w:rsidRDefault="008D17D7" w:rsidP="008D17D7">
            <w:pPr>
              <w:jc w:val="both"/>
              <w:rPr>
                <w:bCs/>
                <w:color w:val="000000"/>
                <w:sz w:val="18"/>
                <w:szCs w:val="18"/>
              </w:rPr>
            </w:pPr>
          </w:p>
        </w:tc>
        <w:tc>
          <w:tcPr>
            <w:tcW w:w="6379" w:type="dxa"/>
            <w:tcBorders>
              <w:bottom w:val="single" w:sz="4" w:space="0" w:color="auto"/>
            </w:tcBorders>
          </w:tcPr>
          <w:p w:rsidR="008D17D7" w:rsidRPr="008D17D7" w:rsidRDefault="00D42D80" w:rsidP="00871D0A">
            <w:pPr>
              <w:divId w:val="1045908134"/>
              <w:rPr>
                <w:sz w:val="18"/>
                <w:szCs w:val="18"/>
              </w:rPr>
            </w:pPr>
            <w:r w:rsidRPr="00D42D80">
              <w:rPr>
                <w:sz w:val="18"/>
                <w:szCs w:val="18"/>
              </w:rPr>
              <w:t>Higher School Pedagogy</w:t>
            </w:r>
          </w:p>
        </w:tc>
        <w:tc>
          <w:tcPr>
            <w:tcW w:w="1418" w:type="dxa"/>
            <w:tcBorders>
              <w:top w:val="single" w:sz="4" w:space="0" w:color="auto"/>
              <w:bottom w:val="single" w:sz="4" w:space="0" w:color="auto"/>
            </w:tcBorders>
            <w:shd w:val="clear" w:color="auto" w:fill="auto"/>
          </w:tcPr>
          <w:p w:rsidR="008D17D7" w:rsidRPr="006E44A9" w:rsidRDefault="00B72846" w:rsidP="008D17D7">
            <w:pPr>
              <w:pStyle w:val="Default"/>
              <w:jc w:val="center"/>
              <w:rPr>
                <w:sz w:val="18"/>
                <w:szCs w:val="18"/>
              </w:rPr>
            </w:pPr>
            <w:r>
              <w:rPr>
                <w:sz w:val="18"/>
                <w:szCs w:val="18"/>
              </w:rPr>
              <w:t>3</w:t>
            </w:r>
          </w:p>
        </w:tc>
      </w:tr>
      <w:tr w:rsidR="008D17D7" w:rsidRPr="006E44A9" w:rsidTr="00CF4479">
        <w:trPr>
          <w:trHeight w:val="381"/>
        </w:trPr>
        <w:tc>
          <w:tcPr>
            <w:tcW w:w="1661" w:type="dxa"/>
            <w:vMerge/>
            <w:shd w:val="clear" w:color="auto" w:fill="auto"/>
          </w:tcPr>
          <w:p w:rsidR="008D17D7" w:rsidRPr="006E44A9" w:rsidRDefault="008D17D7" w:rsidP="008D17D7">
            <w:pPr>
              <w:jc w:val="center"/>
              <w:rPr>
                <w:bCs/>
                <w:color w:val="000000"/>
                <w:sz w:val="18"/>
                <w:szCs w:val="18"/>
              </w:rPr>
            </w:pPr>
          </w:p>
        </w:tc>
        <w:tc>
          <w:tcPr>
            <w:tcW w:w="4684" w:type="dxa"/>
            <w:vMerge/>
            <w:shd w:val="clear" w:color="auto" w:fill="auto"/>
          </w:tcPr>
          <w:p w:rsidR="008D17D7" w:rsidRPr="006E44A9" w:rsidRDefault="008D17D7" w:rsidP="008D17D7">
            <w:pPr>
              <w:jc w:val="both"/>
              <w:rPr>
                <w:bCs/>
                <w:color w:val="000000"/>
                <w:sz w:val="18"/>
                <w:szCs w:val="18"/>
              </w:rPr>
            </w:pPr>
          </w:p>
        </w:tc>
        <w:tc>
          <w:tcPr>
            <w:tcW w:w="6379" w:type="dxa"/>
          </w:tcPr>
          <w:p w:rsidR="008D17D7" w:rsidRPr="008D17D7" w:rsidRDefault="00F001BB" w:rsidP="00871D0A">
            <w:pPr>
              <w:divId w:val="1370960393"/>
              <w:rPr>
                <w:sz w:val="18"/>
                <w:szCs w:val="18"/>
              </w:rPr>
            </w:pPr>
            <w:r w:rsidRPr="00F001BB">
              <w:rPr>
                <w:sz w:val="18"/>
                <w:szCs w:val="18"/>
              </w:rPr>
              <w:t>Psychology of management</w:t>
            </w:r>
          </w:p>
        </w:tc>
        <w:tc>
          <w:tcPr>
            <w:tcW w:w="1418" w:type="dxa"/>
            <w:tcBorders>
              <w:top w:val="single" w:sz="4" w:space="0" w:color="auto"/>
              <w:bottom w:val="single" w:sz="4" w:space="0" w:color="auto"/>
            </w:tcBorders>
            <w:shd w:val="clear" w:color="auto" w:fill="auto"/>
          </w:tcPr>
          <w:p w:rsidR="008D17D7" w:rsidRPr="006E44A9" w:rsidRDefault="00B72846" w:rsidP="008D17D7">
            <w:pPr>
              <w:pStyle w:val="Default"/>
              <w:jc w:val="center"/>
              <w:rPr>
                <w:sz w:val="18"/>
                <w:szCs w:val="18"/>
              </w:rPr>
            </w:pPr>
            <w:r>
              <w:rPr>
                <w:sz w:val="18"/>
                <w:szCs w:val="18"/>
              </w:rPr>
              <w:t>3</w:t>
            </w:r>
          </w:p>
        </w:tc>
      </w:tr>
      <w:tr w:rsidR="008D17D7" w:rsidRPr="006E44A9" w:rsidTr="00CF4479">
        <w:trPr>
          <w:trHeight w:val="381"/>
        </w:trPr>
        <w:tc>
          <w:tcPr>
            <w:tcW w:w="1661" w:type="dxa"/>
            <w:vMerge/>
            <w:shd w:val="clear" w:color="auto" w:fill="auto"/>
          </w:tcPr>
          <w:p w:rsidR="008D17D7" w:rsidRPr="006E44A9" w:rsidRDefault="008D17D7" w:rsidP="008D17D7">
            <w:pPr>
              <w:jc w:val="center"/>
              <w:rPr>
                <w:bCs/>
                <w:color w:val="000000"/>
                <w:sz w:val="18"/>
                <w:szCs w:val="18"/>
              </w:rPr>
            </w:pPr>
          </w:p>
        </w:tc>
        <w:tc>
          <w:tcPr>
            <w:tcW w:w="4684" w:type="dxa"/>
            <w:vMerge/>
            <w:shd w:val="clear" w:color="auto" w:fill="auto"/>
          </w:tcPr>
          <w:p w:rsidR="008D17D7" w:rsidRPr="006E44A9" w:rsidRDefault="008D17D7" w:rsidP="008D17D7">
            <w:pPr>
              <w:jc w:val="both"/>
              <w:rPr>
                <w:bCs/>
                <w:color w:val="000000"/>
                <w:sz w:val="18"/>
                <w:szCs w:val="18"/>
              </w:rPr>
            </w:pPr>
          </w:p>
        </w:tc>
        <w:tc>
          <w:tcPr>
            <w:tcW w:w="6379" w:type="dxa"/>
          </w:tcPr>
          <w:p w:rsidR="008D17D7" w:rsidRPr="008D17D7" w:rsidRDefault="00871D0A" w:rsidP="00871D0A">
            <w:pPr>
              <w:divId w:val="296884609"/>
              <w:rPr>
                <w:sz w:val="18"/>
                <w:szCs w:val="18"/>
              </w:rPr>
            </w:pPr>
            <w:r w:rsidRPr="00871D0A">
              <w:rPr>
                <w:sz w:val="18"/>
                <w:szCs w:val="18"/>
              </w:rPr>
              <w:t>Teachingpractice</w:t>
            </w:r>
          </w:p>
        </w:tc>
        <w:tc>
          <w:tcPr>
            <w:tcW w:w="1418" w:type="dxa"/>
            <w:tcBorders>
              <w:top w:val="single" w:sz="4" w:space="0" w:color="auto"/>
              <w:bottom w:val="single" w:sz="4" w:space="0" w:color="auto"/>
            </w:tcBorders>
            <w:shd w:val="clear" w:color="auto" w:fill="auto"/>
          </w:tcPr>
          <w:p w:rsidR="008D17D7" w:rsidRDefault="00B72846" w:rsidP="008D17D7">
            <w:pPr>
              <w:pStyle w:val="Default"/>
              <w:jc w:val="center"/>
              <w:rPr>
                <w:sz w:val="18"/>
                <w:szCs w:val="18"/>
              </w:rPr>
            </w:pPr>
            <w:r>
              <w:rPr>
                <w:sz w:val="18"/>
                <w:szCs w:val="18"/>
              </w:rPr>
              <w:t>6</w:t>
            </w:r>
          </w:p>
        </w:tc>
      </w:tr>
      <w:tr w:rsidR="00191FE0" w:rsidRPr="006E44A9" w:rsidTr="0042611A">
        <w:trPr>
          <w:trHeight w:val="307"/>
        </w:trPr>
        <w:tc>
          <w:tcPr>
            <w:tcW w:w="1661" w:type="dxa"/>
            <w:vMerge w:val="restart"/>
            <w:shd w:val="clear" w:color="auto" w:fill="auto"/>
          </w:tcPr>
          <w:p w:rsidR="00191FE0" w:rsidRPr="006E44A9" w:rsidRDefault="008D17D7" w:rsidP="00191FE0">
            <w:pPr>
              <w:jc w:val="center"/>
              <w:rPr>
                <w:sz w:val="18"/>
                <w:szCs w:val="18"/>
              </w:rPr>
            </w:pPr>
            <w:r>
              <w:rPr>
                <w:sz w:val="18"/>
                <w:szCs w:val="18"/>
                <w:lang w:val="en-US"/>
              </w:rPr>
              <w:t>LR</w:t>
            </w:r>
            <w:r w:rsidR="00191FE0">
              <w:rPr>
                <w:sz w:val="18"/>
                <w:szCs w:val="18"/>
              </w:rPr>
              <w:t xml:space="preserve"> 2</w:t>
            </w:r>
          </w:p>
        </w:tc>
        <w:tc>
          <w:tcPr>
            <w:tcW w:w="4684" w:type="dxa"/>
            <w:vMerge w:val="restart"/>
            <w:shd w:val="clear" w:color="auto" w:fill="auto"/>
          </w:tcPr>
          <w:p w:rsidR="00191FE0" w:rsidRPr="006E44A9" w:rsidRDefault="008D17D7" w:rsidP="00191FE0">
            <w:pPr>
              <w:jc w:val="both"/>
              <w:rPr>
                <w:bCs/>
                <w:color w:val="000000"/>
                <w:sz w:val="18"/>
                <w:szCs w:val="18"/>
              </w:rPr>
            </w:pPr>
            <w:r w:rsidRPr="008D17D7">
              <w:rPr>
                <w:bCs/>
                <w:color w:val="000000"/>
                <w:sz w:val="18"/>
                <w:szCs w:val="18"/>
              </w:rPr>
              <w:t>Professional languages</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91FE0" w:rsidRPr="00191FE0" w:rsidRDefault="008D17D7" w:rsidP="00191FE0">
            <w:pPr>
              <w:jc w:val="both"/>
              <w:rPr>
                <w:sz w:val="18"/>
                <w:szCs w:val="18"/>
              </w:rPr>
            </w:pPr>
            <w:r w:rsidRPr="008D17D7">
              <w:rPr>
                <w:sz w:val="18"/>
                <w:szCs w:val="18"/>
              </w:rPr>
              <w:t>Foreignlanguage (professional)</w:t>
            </w:r>
          </w:p>
        </w:tc>
        <w:tc>
          <w:tcPr>
            <w:tcW w:w="1418" w:type="dxa"/>
            <w:tcBorders>
              <w:top w:val="single" w:sz="4" w:space="0" w:color="auto"/>
            </w:tcBorders>
            <w:shd w:val="clear" w:color="auto" w:fill="auto"/>
          </w:tcPr>
          <w:p w:rsidR="00191FE0" w:rsidRPr="006E44A9" w:rsidRDefault="00D8622C" w:rsidP="00191FE0">
            <w:pPr>
              <w:pStyle w:val="Default"/>
              <w:jc w:val="center"/>
              <w:rPr>
                <w:sz w:val="18"/>
                <w:szCs w:val="18"/>
              </w:rPr>
            </w:pPr>
            <w:r>
              <w:rPr>
                <w:sz w:val="18"/>
                <w:szCs w:val="18"/>
              </w:rPr>
              <w:t>5</w:t>
            </w:r>
          </w:p>
        </w:tc>
      </w:tr>
      <w:tr w:rsidR="00191FE0" w:rsidRPr="006E44A9" w:rsidTr="0042611A">
        <w:trPr>
          <w:trHeight w:val="246"/>
        </w:trPr>
        <w:tc>
          <w:tcPr>
            <w:tcW w:w="1661" w:type="dxa"/>
            <w:vMerge/>
            <w:shd w:val="clear" w:color="auto" w:fill="auto"/>
          </w:tcPr>
          <w:p w:rsidR="00191FE0" w:rsidRPr="006E44A9" w:rsidRDefault="00191FE0" w:rsidP="00191FE0">
            <w:pPr>
              <w:jc w:val="center"/>
              <w:rPr>
                <w:sz w:val="18"/>
                <w:szCs w:val="18"/>
              </w:rPr>
            </w:pPr>
          </w:p>
        </w:tc>
        <w:tc>
          <w:tcPr>
            <w:tcW w:w="4684" w:type="dxa"/>
            <w:vMerge/>
            <w:shd w:val="clear" w:color="auto" w:fill="auto"/>
          </w:tcPr>
          <w:p w:rsidR="00191FE0" w:rsidRPr="006E44A9" w:rsidRDefault="00191FE0" w:rsidP="00191FE0">
            <w:pPr>
              <w:jc w:val="both"/>
              <w:rPr>
                <w:bCs/>
                <w:color w:val="000000"/>
                <w:sz w:val="18"/>
                <w:szCs w:val="18"/>
              </w:rPr>
            </w:pPr>
          </w:p>
        </w:tc>
        <w:tc>
          <w:tcPr>
            <w:tcW w:w="6379" w:type="dxa"/>
            <w:tcBorders>
              <w:top w:val="nil"/>
              <w:left w:val="single" w:sz="4" w:space="0" w:color="auto"/>
              <w:bottom w:val="single" w:sz="4" w:space="0" w:color="auto"/>
              <w:right w:val="single" w:sz="4" w:space="0" w:color="auto"/>
            </w:tcBorders>
            <w:shd w:val="clear" w:color="auto" w:fill="auto"/>
            <w:vAlign w:val="center"/>
          </w:tcPr>
          <w:p w:rsidR="00191FE0" w:rsidRPr="008D17D7" w:rsidRDefault="00D60289" w:rsidP="00D60289">
            <w:pPr>
              <w:divId w:val="386029467"/>
              <w:rPr>
                <w:sz w:val="18"/>
                <w:szCs w:val="18"/>
                <w:lang w:val="en-US"/>
              </w:rPr>
            </w:pPr>
            <w:r w:rsidRPr="00D60289">
              <w:rPr>
                <w:sz w:val="18"/>
                <w:szCs w:val="18"/>
                <w:lang w:val="en-US"/>
              </w:rPr>
              <w:t>Professional foreign terminology in technical physics</w:t>
            </w:r>
            <w:r w:rsidRPr="00D60289">
              <w:rPr>
                <w:sz w:val="18"/>
                <w:szCs w:val="18"/>
                <w:lang w:val="en-US"/>
              </w:rPr>
              <w:br/>
              <w:t>Theory and methodology of preparation of a scientific publication in a foreign la</w:t>
            </w:r>
            <w:r w:rsidRPr="00D60289">
              <w:rPr>
                <w:sz w:val="18"/>
                <w:szCs w:val="18"/>
                <w:lang w:val="en-US"/>
              </w:rPr>
              <w:t>n</w:t>
            </w:r>
            <w:r w:rsidRPr="00D60289">
              <w:rPr>
                <w:sz w:val="18"/>
                <w:szCs w:val="18"/>
                <w:lang w:val="en-US"/>
              </w:rPr>
              <w:t>guage</w:t>
            </w:r>
          </w:p>
        </w:tc>
        <w:tc>
          <w:tcPr>
            <w:tcW w:w="1418" w:type="dxa"/>
            <w:tcBorders>
              <w:top w:val="single" w:sz="4" w:space="0" w:color="auto"/>
              <w:bottom w:val="single" w:sz="4" w:space="0" w:color="auto"/>
            </w:tcBorders>
            <w:shd w:val="clear" w:color="auto" w:fill="auto"/>
          </w:tcPr>
          <w:p w:rsidR="00191FE0" w:rsidRPr="006E44A9" w:rsidRDefault="00191FE0" w:rsidP="00191FE0">
            <w:pPr>
              <w:pStyle w:val="Default"/>
              <w:jc w:val="center"/>
              <w:rPr>
                <w:sz w:val="18"/>
                <w:szCs w:val="18"/>
              </w:rPr>
            </w:pPr>
            <w:r>
              <w:rPr>
                <w:sz w:val="18"/>
                <w:szCs w:val="18"/>
              </w:rPr>
              <w:t>5</w:t>
            </w:r>
          </w:p>
        </w:tc>
      </w:tr>
      <w:tr w:rsidR="00191FE0" w:rsidRPr="006E44A9" w:rsidTr="0042611A">
        <w:trPr>
          <w:trHeight w:val="246"/>
        </w:trPr>
        <w:tc>
          <w:tcPr>
            <w:tcW w:w="1661" w:type="dxa"/>
            <w:vMerge w:val="restart"/>
            <w:shd w:val="clear" w:color="auto" w:fill="auto"/>
          </w:tcPr>
          <w:p w:rsidR="00191FE0" w:rsidRPr="006E44A9" w:rsidRDefault="008D17D7" w:rsidP="00191FE0">
            <w:pPr>
              <w:jc w:val="center"/>
              <w:rPr>
                <w:sz w:val="18"/>
                <w:szCs w:val="18"/>
              </w:rPr>
            </w:pPr>
            <w:r>
              <w:rPr>
                <w:sz w:val="18"/>
                <w:szCs w:val="18"/>
                <w:lang w:val="en-US"/>
              </w:rPr>
              <w:t>LR</w:t>
            </w:r>
            <w:r w:rsidR="00191FE0">
              <w:rPr>
                <w:sz w:val="18"/>
                <w:szCs w:val="18"/>
              </w:rPr>
              <w:t>3</w:t>
            </w:r>
          </w:p>
        </w:tc>
        <w:tc>
          <w:tcPr>
            <w:tcW w:w="4684" w:type="dxa"/>
            <w:vMerge w:val="restart"/>
            <w:shd w:val="clear" w:color="auto" w:fill="auto"/>
          </w:tcPr>
          <w:p w:rsidR="00785CA1" w:rsidRPr="00785CA1" w:rsidRDefault="00785CA1" w:rsidP="00785CA1">
            <w:pPr>
              <w:divId w:val="284582792"/>
              <w:rPr>
                <w:bCs/>
                <w:color w:val="000000"/>
                <w:sz w:val="18"/>
                <w:szCs w:val="18"/>
                <w:lang w:val="en-US"/>
              </w:rPr>
            </w:pPr>
            <w:r w:rsidRPr="00785CA1">
              <w:rPr>
                <w:bCs/>
                <w:color w:val="000000"/>
                <w:sz w:val="18"/>
                <w:szCs w:val="18"/>
                <w:lang w:val="en-US"/>
              </w:rPr>
              <w:t>The innovation process the organization of scientific research</w:t>
            </w:r>
          </w:p>
          <w:p w:rsidR="00191FE0" w:rsidRPr="008D17D7" w:rsidRDefault="00191FE0" w:rsidP="00191FE0">
            <w:pPr>
              <w:jc w:val="both"/>
              <w:rPr>
                <w:bCs/>
                <w:color w:val="000000"/>
                <w:sz w:val="18"/>
                <w:szCs w:val="18"/>
                <w:lang w:val="en-US"/>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91FE0" w:rsidRPr="008D17D7" w:rsidRDefault="00265B02" w:rsidP="00A3389B">
            <w:pPr>
              <w:divId w:val="860162600"/>
              <w:rPr>
                <w:sz w:val="18"/>
                <w:szCs w:val="18"/>
                <w:lang w:val="en-US"/>
              </w:rPr>
            </w:pPr>
            <w:r w:rsidRPr="00265B02">
              <w:rPr>
                <w:sz w:val="18"/>
                <w:szCs w:val="18"/>
                <w:lang w:val="en-US"/>
              </w:rPr>
              <w:t>Commercialization of the results of scientific and technical activities</w:t>
            </w:r>
            <w:r w:rsidRPr="00265B02">
              <w:rPr>
                <w:sz w:val="18"/>
                <w:szCs w:val="18"/>
                <w:lang w:val="en-US"/>
              </w:rPr>
              <w:br/>
              <w:t>Advanced technologies in micro and nanoelectronics</w:t>
            </w:r>
          </w:p>
        </w:tc>
        <w:tc>
          <w:tcPr>
            <w:tcW w:w="1418" w:type="dxa"/>
            <w:tcBorders>
              <w:top w:val="single" w:sz="4" w:space="0" w:color="auto"/>
              <w:bottom w:val="single" w:sz="4" w:space="0" w:color="auto"/>
            </w:tcBorders>
            <w:shd w:val="clear" w:color="auto" w:fill="auto"/>
          </w:tcPr>
          <w:p w:rsidR="00191FE0" w:rsidRPr="006E44A9" w:rsidRDefault="00191FE0" w:rsidP="00191FE0">
            <w:pPr>
              <w:pStyle w:val="Default"/>
              <w:jc w:val="center"/>
              <w:rPr>
                <w:sz w:val="18"/>
                <w:szCs w:val="18"/>
              </w:rPr>
            </w:pPr>
            <w:r w:rsidRPr="006E44A9">
              <w:rPr>
                <w:sz w:val="18"/>
                <w:szCs w:val="18"/>
              </w:rPr>
              <w:t>5</w:t>
            </w:r>
          </w:p>
        </w:tc>
      </w:tr>
      <w:tr w:rsidR="00191FE0" w:rsidRPr="006E44A9" w:rsidTr="0042611A">
        <w:trPr>
          <w:trHeight w:val="246"/>
        </w:trPr>
        <w:tc>
          <w:tcPr>
            <w:tcW w:w="1661" w:type="dxa"/>
            <w:vMerge/>
            <w:shd w:val="clear" w:color="auto" w:fill="auto"/>
          </w:tcPr>
          <w:p w:rsidR="00191FE0" w:rsidRPr="006E44A9" w:rsidRDefault="00191FE0" w:rsidP="00191FE0">
            <w:pPr>
              <w:jc w:val="center"/>
              <w:rPr>
                <w:sz w:val="18"/>
                <w:szCs w:val="18"/>
              </w:rPr>
            </w:pPr>
          </w:p>
        </w:tc>
        <w:tc>
          <w:tcPr>
            <w:tcW w:w="4684" w:type="dxa"/>
            <w:vMerge/>
            <w:shd w:val="clear" w:color="auto" w:fill="auto"/>
          </w:tcPr>
          <w:p w:rsidR="00191FE0" w:rsidRPr="00191FE0" w:rsidRDefault="00191FE0" w:rsidP="00191FE0">
            <w:pPr>
              <w:jc w:val="both"/>
              <w:rPr>
                <w:sz w:val="18"/>
                <w:szCs w:val="18"/>
              </w:rPr>
            </w:pPr>
          </w:p>
        </w:tc>
        <w:tc>
          <w:tcPr>
            <w:tcW w:w="6379" w:type="dxa"/>
            <w:tcBorders>
              <w:top w:val="nil"/>
              <w:left w:val="single" w:sz="4" w:space="0" w:color="auto"/>
              <w:bottom w:val="single" w:sz="4" w:space="0" w:color="auto"/>
              <w:right w:val="single" w:sz="4" w:space="0" w:color="auto"/>
            </w:tcBorders>
            <w:shd w:val="clear" w:color="auto" w:fill="auto"/>
            <w:vAlign w:val="center"/>
          </w:tcPr>
          <w:p w:rsidR="00191FE0" w:rsidRPr="008D17D7" w:rsidRDefault="00B25F5A" w:rsidP="00B25F5A">
            <w:pPr>
              <w:divId w:val="1930652131"/>
              <w:rPr>
                <w:sz w:val="18"/>
                <w:szCs w:val="18"/>
                <w:lang w:val="en-US"/>
              </w:rPr>
            </w:pPr>
            <w:r w:rsidRPr="00B25F5A">
              <w:rPr>
                <w:sz w:val="18"/>
                <w:szCs w:val="18"/>
                <w:lang w:val="en-US"/>
              </w:rPr>
              <w:t>Innovation in science, technology and technology research</w:t>
            </w:r>
            <w:r w:rsidRPr="00B25F5A">
              <w:rPr>
                <w:sz w:val="18"/>
                <w:szCs w:val="18"/>
                <w:lang w:val="en-US"/>
              </w:rPr>
              <w:br/>
              <w:t>Functional electronics</w:t>
            </w:r>
          </w:p>
        </w:tc>
        <w:tc>
          <w:tcPr>
            <w:tcW w:w="1418" w:type="dxa"/>
            <w:tcBorders>
              <w:top w:val="single" w:sz="4" w:space="0" w:color="auto"/>
              <w:bottom w:val="single" w:sz="4" w:space="0" w:color="auto"/>
            </w:tcBorders>
            <w:shd w:val="clear" w:color="auto" w:fill="auto"/>
          </w:tcPr>
          <w:p w:rsidR="00191FE0" w:rsidRPr="006E44A9" w:rsidRDefault="00191FE0" w:rsidP="00191FE0">
            <w:pPr>
              <w:pStyle w:val="Default"/>
              <w:jc w:val="center"/>
              <w:rPr>
                <w:sz w:val="18"/>
                <w:szCs w:val="18"/>
              </w:rPr>
            </w:pPr>
            <w:r>
              <w:rPr>
                <w:sz w:val="18"/>
                <w:szCs w:val="18"/>
              </w:rPr>
              <w:t>5</w:t>
            </w:r>
          </w:p>
        </w:tc>
      </w:tr>
      <w:tr w:rsidR="000851E8" w:rsidRPr="006E44A9" w:rsidTr="0042611A">
        <w:trPr>
          <w:trHeight w:val="246"/>
        </w:trPr>
        <w:tc>
          <w:tcPr>
            <w:tcW w:w="1661" w:type="dxa"/>
            <w:vMerge w:val="restart"/>
            <w:shd w:val="clear" w:color="auto" w:fill="auto"/>
          </w:tcPr>
          <w:p w:rsidR="000851E8" w:rsidRPr="006E44A9" w:rsidRDefault="000851E8" w:rsidP="00ED11AF">
            <w:pPr>
              <w:jc w:val="center"/>
              <w:rPr>
                <w:sz w:val="18"/>
                <w:szCs w:val="18"/>
              </w:rPr>
            </w:pPr>
            <w:r>
              <w:rPr>
                <w:sz w:val="18"/>
                <w:szCs w:val="18"/>
                <w:lang w:val="en-US"/>
              </w:rPr>
              <w:t>LR</w:t>
            </w:r>
            <w:r>
              <w:rPr>
                <w:sz w:val="18"/>
                <w:szCs w:val="18"/>
              </w:rPr>
              <w:t xml:space="preserve"> 4</w:t>
            </w:r>
          </w:p>
        </w:tc>
        <w:tc>
          <w:tcPr>
            <w:tcW w:w="4684" w:type="dxa"/>
            <w:vMerge w:val="restart"/>
            <w:shd w:val="clear" w:color="auto" w:fill="auto"/>
          </w:tcPr>
          <w:p w:rsidR="000851E8" w:rsidRPr="002B40BF" w:rsidRDefault="000851E8" w:rsidP="002B40BF">
            <w:pPr>
              <w:divId w:val="1192186028"/>
              <w:rPr>
                <w:bCs/>
                <w:color w:val="000000"/>
                <w:sz w:val="18"/>
                <w:szCs w:val="18"/>
                <w:lang w:val="en-US"/>
              </w:rPr>
            </w:pPr>
            <w:r w:rsidRPr="002B40BF">
              <w:rPr>
                <w:bCs/>
                <w:color w:val="000000"/>
                <w:sz w:val="18"/>
                <w:szCs w:val="18"/>
                <w:lang w:val="en-US"/>
              </w:rPr>
              <w:t>Fundamental principles of modern physics</w:t>
            </w:r>
          </w:p>
          <w:p w:rsidR="000851E8" w:rsidRPr="008D17D7" w:rsidRDefault="000851E8" w:rsidP="00ED11AF">
            <w:pPr>
              <w:jc w:val="both"/>
              <w:rPr>
                <w:bCs/>
                <w:color w:val="000000"/>
                <w:sz w:val="18"/>
                <w:szCs w:val="18"/>
                <w:lang w:val="en-US"/>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0851E8" w:rsidRPr="008D17D7" w:rsidRDefault="000851E8" w:rsidP="00C24F03">
            <w:pPr>
              <w:divId w:val="1509714626"/>
              <w:rPr>
                <w:sz w:val="18"/>
                <w:szCs w:val="18"/>
                <w:lang w:val="en-US"/>
              </w:rPr>
            </w:pPr>
            <w:r w:rsidRPr="00C24F03">
              <w:rPr>
                <w:sz w:val="18"/>
                <w:szCs w:val="18"/>
                <w:lang w:val="en-US"/>
              </w:rPr>
              <w:t>Physical fundamentals of electronics</w:t>
            </w:r>
          </w:p>
        </w:tc>
        <w:tc>
          <w:tcPr>
            <w:tcW w:w="1418" w:type="dxa"/>
            <w:tcBorders>
              <w:top w:val="single" w:sz="4" w:space="0" w:color="auto"/>
            </w:tcBorders>
            <w:shd w:val="clear" w:color="auto" w:fill="auto"/>
          </w:tcPr>
          <w:p w:rsidR="000851E8" w:rsidRPr="006E44A9" w:rsidRDefault="000851E8" w:rsidP="00ED11AF">
            <w:pPr>
              <w:pStyle w:val="Default"/>
              <w:jc w:val="center"/>
              <w:rPr>
                <w:sz w:val="18"/>
                <w:szCs w:val="18"/>
              </w:rPr>
            </w:pPr>
            <w:r>
              <w:rPr>
                <w:sz w:val="18"/>
                <w:szCs w:val="18"/>
              </w:rPr>
              <w:t>4</w:t>
            </w:r>
          </w:p>
        </w:tc>
      </w:tr>
      <w:tr w:rsidR="000851E8" w:rsidRPr="006E44A9" w:rsidTr="006E44A9">
        <w:trPr>
          <w:trHeight w:val="246"/>
        </w:trPr>
        <w:tc>
          <w:tcPr>
            <w:tcW w:w="1661" w:type="dxa"/>
            <w:vMerge/>
            <w:shd w:val="clear" w:color="auto" w:fill="auto"/>
          </w:tcPr>
          <w:p w:rsidR="000851E8" w:rsidRPr="006E44A9" w:rsidRDefault="000851E8" w:rsidP="006E44A9">
            <w:pPr>
              <w:jc w:val="center"/>
              <w:rPr>
                <w:sz w:val="18"/>
                <w:szCs w:val="18"/>
              </w:rPr>
            </w:pPr>
          </w:p>
        </w:tc>
        <w:tc>
          <w:tcPr>
            <w:tcW w:w="4684" w:type="dxa"/>
            <w:vMerge/>
            <w:shd w:val="clear" w:color="auto" w:fill="auto"/>
          </w:tcPr>
          <w:p w:rsidR="000851E8" w:rsidRPr="006E44A9" w:rsidRDefault="000851E8" w:rsidP="006E44A9">
            <w:pPr>
              <w:jc w:val="both"/>
              <w:rPr>
                <w:bCs/>
                <w:color w:val="000000"/>
                <w:sz w:val="18"/>
                <w:szCs w:val="18"/>
              </w:rPr>
            </w:pPr>
          </w:p>
        </w:tc>
        <w:tc>
          <w:tcPr>
            <w:tcW w:w="6379" w:type="dxa"/>
            <w:tcBorders>
              <w:top w:val="single" w:sz="4" w:space="0" w:color="auto"/>
              <w:bottom w:val="single" w:sz="4" w:space="0" w:color="auto"/>
            </w:tcBorders>
            <w:shd w:val="clear" w:color="auto" w:fill="auto"/>
          </w:tcPr>
          <w:p w:rsidR="000851E8" w:rsidRPr="000851E8" w:rsidRDefault="000851E8" w:rsidP="000851E8">
            <w:pPr>
              <w:divId w:val="651914257"/>
              <w:rPr>
                <w:color w:val="000000"/>
                <w:sz w:val="18"/>
                <w:szCs w:val="18"/>
                <w:lang w:val="en-US"/>
              </w:rPr>
            </w:pPr>
            <w:r w:rsidRPr="000851E8">
              <w:rPr>
                <w:color w:val="000000"/>
                <w:sz w:val="18"/>
                <w:szCs w:val="18"/>
                <w:lang w:val="en-US"/>
              </w:rPr>
              <w:t>Selected chapters of modern physics</w:t>
            </w:r>
          </w:p>
        </w:tc>
        <w:tc>
          <w:tcPr>
            <w:tcW w:w="1418" w:type="dxa"/>
            <w:tcBorders>
              <w:bottom w:val="single" w:sz="4" w:space="0" w:color="auto"/>
            </w:tcBorders>
            <w:shd w:val="clear" w:color="auto" w:fill="auto"/>
          </w:tcPr>
          <w:p w:rsidR="000851E8" w:rsidRPr="006E44A9" w:rsidRDefault="000851E8" w:rsidP="006E44A9">
            <w:pPr>
              <w:pStyle w:val="Default"/>
              <w:jc w:val="center"/>
              <w:rPr>
                <w:sz w:val="18"/>
                <w:szCs w:val="18"/>
              </w:rPr>
            </w:pPr>
            <w:r>
              <w:rPr>
                <w:sz w:val="18"/>
                <w:szCs w:val="18"/>
              </w:rPr>
              <w:t>4</w:t>
            </w:r>
          </w:p>
        </w:tc>
      </w:tr>
      <w:tr w:rsidR="000851E8" w:rsidRPr="006E44A9" w:rsidTr="006E44A9">
        <w:trPr>
          <w:trHeight w:val="246"/>
        </w:trPr>
        <w:tc>
          <w:tcPr>
            <w:tcW w:w="1661" w:type="dxa"/>
            <w:vMerge/>
            <w:shd w:val="clear" w:color="auto" w:fill="auto"/>
          </w:tcPr>
          <w:p w:rsidR="000851E8" w:rsidRPr="006E44A9" w:rsidRDefault="000851E8" w:rsidP="006E44A9">
            <w:pPr>
              <w:jc w:val="center"/>
              <w:rPr>
                <w:sz w:val="18"/>
                <w:szCs w:val="18"/>
              </w:rPr>
            </w:pPr>
          </w:p>
        </w:tc>
        <w:tc>
          <w:tcPr>
            <w:tcW w:w="4684" w:type="dxa"/>
            <w:vMerge/>
            <w:shd w:val="clear" w:color="auto" w:fill="auto"/>
          </w:tcPr>
          <w:p w:rsidR="000851E8" w:rsidRPr="006E44A9" w:rsidRDefault="000851E8" w:rsidP="006E44A9">
            <w:pPr>
              <w:jc w:val="both"/>
              <w:rPr>
                <w:bCs/>
                <w:color w:val="000000"/>
                <w:sz w:val="18"/>
                <w:szCs w:val="18"/>
              </w:rPr>
            </w:pPr>
          </w:p>
        </w:tc>
        <w:tc>
          <w:tcPr>
            <w:tcW w:w="6379" w:type="dxa"/>
            <w:tcBorders>
              <w:top w:val="single" w:sz="4" w:space="0" w:color="auto"/>
              <w:bottom w:val="single" w:sz="4" w:space="0" w:color="auto"/>
            </w:tcBorders>
            <w:shd w:val="clear" w:color="auto" w:fill="auto"/>
          </w:tcPr>
          <w:p w:rsidR="000851E8" w:rsidRPr="000851E8" w:rsidRDefault="002264CD" w:rsidP="002264CD">
            <w:pPr>
              <w:divId w:val="914896076"/>
              <w:rPr>
                <w:color w:val="000000"/>
                <w:sz w:val="18"/>
                <w:szCs w:val="18"/>
                <w:lang w:val="en-US"/>
              </w:rPr>
            </w:pPr>
            <w:r w:rsidRPr="002264CD">
              <w:rPr>
                <w:color w:val="000000"/>
                <w:sz w:val="18"/>
                <w:szCs w:val="18"/>
                <w:lang w:val="en-US"/>
              </w:rPr>
              <w:t>Basics of spintronics</w:t>
            </w:r>
          </w:p>
        </w:tc>
        <w:tc>
          <w:tcPr>
            <w:tcW w:w="1418" w:type="dxa"/>
            <w:tcBorders>
              <w:bottom w:val="single" w:sz="4" w:space="0" w:color="auto"/>
            </w:tcBorders>
            <w:shd w:val="clear" w:color="auto" w:fill="auto"/>
          </w:tcPr>
          <w:p w:rsidR="000851E8" w:rsidRDefault="000851E8" w:rsidP="006E44A9">
            <w:pPr>
              <w:pStyle w:val="Default"/>
              <w:jc w:val="center"/>
              <w:rPr>
                <w:sz w:val="18"/>
                <w:szCs w:val="18"/>
              </w:rPr>
            </w:pPr>
          </w:p>
        </w:tc>
      </w:tr>
      <w:tr w:rsidR="00E85A74" w:rsidRPr="006E44A9" w:rsidTr="0042611A">
        <w:trPr>
          <w:trHeight w:val="246"/>
        </w:trPr>
        <w:tc>
          <w:tcPr>
            <w:tcW w:w="1661" w:type="dxa"/>
            <w:vMerge w:val="restart"/>
            <w:shd w:val="clear" w:color="auto" w:fill="auto"/>
          </w:tcPr>
          <w:p w:rsidR="00E85A74" w:rsidRPr="00EC33B1" w:rsidRDefault="00E85A74" w:rsidP="00ED11AF">
            <w:pPr>
              <w:jc w:val="center"/>
              <w:rPr>
                <w:sz w:val="18"/>
                <w:szCs w:val="18"/>
                <w:lang w:val="en-GB"/>
              </w:rPr>
            </w:pPr>
            <w:r>
              <w:rPr>
                <w:sz w:val="18"/>
                <w:szCs w:val="18"/>
                <w:lang w:val="en-US"/>
              </w:rPr>
              <w:t>LR</w:t>
            </w:r>
            <w:r>
              <w:rPr>
                <w:sz w:val="18"/>
                <w:szCs w:val="18"/>
                <w:lang w:val="en-GB"/>
              </w:rPr>
              <w:t>5</w:t>
            </w:r>
          </w:p>
        </w:tc>
        <w:tc>
          <w:tcPr>
            <w:tcW w:w="4684" w:type="dxa"/>
            <w:vMerge w:val="restart"/>
            <w:shd w:val="clear" w:color="auto" w:fill="auto"/>
          </w:tcPr>
          <w:p w:rsidR="00E85A74" w:rsidRPr="008D17D7" w:rsidRDefault="00E85A74" w:rsidP="00ED11AF">
            <w:pPr>
              <w:jc w:val="both"/>
              <w:rPr>
                <w:bCs/>
                <w:color w:val="000000"/>
                <w:sz w:val="18"/>
                <w:szCs w:val="18"/>
                <w:lang w:val="en-US"/>
              </w:rPr>
            </w:pPr>
            <w:r w:rsidRPr="008D17D7">
              <w:rPr>
                <w:bCs/>
                <w:color w:val="000000"/>
                <w:sz w:val="18"/>
                <w:szCs w:val="18"/>
                <w:lang w:val="en-US"/>
              </w:rPr>
              <w:t>Modern problems of technical physics</w:t>
            </w:r>
          </w:p>
        </w:tc>
        <w:tc>
          <w:tcPr>
            <w:tcW w:w="6379" w:type="dxa"/>
            <w:tcBorders>
              <w:top w:val="single" w:sz="4" w:space="0" w:color="auto"/>
              <w:bottom w:val="single" w:sz="4" w:space="0" w:color="auto"/>
            </w:tcBorders>
            <w:shd w:val="clear" w:color="auto" w:fill="auto"/>
            <w:vAlign w:val="center"/>
          </w:tcPr>
          <w:p w:rsidR="00E85A74" w:rsidRPr="00890490" w:rsidRDefault="0043219F" w:rsidP="0043219F">
            <w:pPr>
              <w:divId w:val="535586209"/>
              <w:rPr>
                <w:sz w:val="18"/>
                <w:szCs w:val="18"/>
                <w:lang w:val="en-US"/>
              </w:rPr>
            </w:pPr>
            <w:r w:rsidRPr="00890490">
              <w:rPr>
                <w:sz w:val="18"/>
                <w:szCs w:val="18"/>
                <w:lang w:val="en-US"/>
              </w:rPr>
              <w:t>Introduction to lasertechnology (in English)</w:t>
            </w:r>
          </w:p>
        </w:tc>
        <w:tc>
          <w:tcPr>
            <w:tcW w:w="1418" w:type="dxa"/>
            <w:tcBorders>
              <w:bottom w:val="single" w:sz="4" w:space="0" w:color="auto"/>
            </w:tcBorders>
            <w:shd w:val="clear" w:color="auto" w:fill="auto"/>
          </w:tcPr>
          <w:p w:rsidR="00E85A74" w:rsidRPr="006E44A9" w:rsidRDefault="00E85A74" w:rsidP="00ED11AF">
            <w:pPr>
              <w:pStyle w:val="Default"/>
              <w:jc w:val="center"/>
              <w:rPr>
                <w:sz w:val="18"/>
                <w:szCs w:val="18"/>
              </w:rPr>
            </w:pPr>
            <w:r>
              <w:rPr>
                <w:sz w:val="18"/>
                <w:szCs w:val="18"/>
              </w:rPr>
              <w:t>4</w:t>
            </w:r>
          </w:p>
        </w:tc>
      </w:tr>
      <w:tr w:rsidR="00E85A74" w:rsidRPr="006E44A9" w:rsidTr="0042611A">
        <w:trPr>
          <w:trHeight w:val="246"/>
        </w:trPr>
        <w:tc>
          <w:tcPr>
            <w:tcW w:w="1661" w:type="dxa"/>
            <w:vMerge/>
            <w:shd w:val="clear" w:color="auto" w:fill="auto"/>
          </w:tcPr>
          <w:p w:rsidR="00E85A74" w:rsidRDefault="00E85A74" w:rsidP="00ED11AF">
            <w:pPr>
              <w:jc w:val="center"/>
              <w:rPr>
                <w:sz w:val="18"/>
                <w:szCs w:val="18"/>
              </w:rPr>
            </w:pPr>
          </w:p>
        </w:tc>
        <w:tc>
          <w:tcPr>
            <w:tcW w:w="4684" w:type="dxa"/>
            <w:vMerge/>
            <w:shd w:val="clear" w:color="auto" w:fill="auto"/>
          </w:tcPr>
          <w:p w:rsidR="00E85A74" w:rsidRPr="00ED11AF" w:rsidRDefault="00E85A74"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E85A74" w:rsidRPr="008D17D7" w:rsidRDefault="00A94A35" w:rsidP="00A94A35">
            <w:pPr>
              <w:divId w:val="1960990133"/>
              <w:rPr>
                <w:sz w:val="18"/>
                <w:szCs w:val="18"/>
                <w:lang w:val="en-US"/>
              </w:rPr>
            </w:pPr>
            <w:r w:rsidRPr="00A94A35">
              <w:rPr>
                <w:sz w:val="18"/>
                <w:szCs w:val="18"/>
                <w:lang w:val="en-US"/>
              </w:rPr>
              <w:t>Energy-saving technologies in power supply</w:t>
            </w:r>
          </w:p>
        </w:tc>
        <w:tc>
          <w:tcPr>
            <w:tcW w:w="1418" w:type="dxa"/>
            <w:tcBorders>
              <w:bottom w:val="single" w:sz="4" w:space="0" w:color="auto"/>
            </w:tcBorders>
            <w:shd w:val="clear" w:color="auto" w:fill="auto"/>
          </w:tcPr>
          <w:p w:rsidR="00E85A74" w:rsidRPr="006E44A9" w:rsidRDefault="00FC100B" w:rsidP="00ED11AF">
            <w:pPr>
              <w:pStyle w:val="Default"/>
              <w:jc w:val="center"/>
              <w:rPr>
                <w:sz w:val="18"/>
                <w:szCs w:val="18"/>
              </w:rPr>
            </w:pPr>
            <w:r>
              <w:rPr>
                <w:sz w:val="18"/>
                <w:szCs w:val="18"/>
              </w:rPr>
              <w:t>3</w:t>
            </w:r>
          </w:p>
        </w:tc>
      </w:tr>
      <w:tr w:rsidR="00E85A74" w:rsidRPr="006E44A9" w:rsidTr="0042611A">
        <w:trPr>
          <w:trHeight w:val="246"/>
        </w:trPr>
        <w:tc>
          <w:tcPr>
            <w:tcW w:w="1661" w:type="dxa"/>
            <w:vMerge/>
            <w:shd w:val="clear" w:color="auto" w:fill="auto"/>
          </w:tcPr>
          <w:p w:rsidR="00E85A74" w:rsidRDefault="00E85A74" w:rsidP="00ED11AF">
            <w:pPr>
              <w:jc w:val="center"/>
              <w:rPr>
                <w:sz w:val="18"/>
                <w:szCs w:val="18"/>
              </w:rPr>
            </w:pPr>
          </w:p>
        </w:tc>
        <w:tc>
          <w:tcPr>
            <w:tcW w:w="4684" w:type="dxa"/>
            <w:vMerge/>
            <w:shd w:val="clear" w:color="auto" w:fill="auto"/>
          </w:tcPr>
          <w:p w:rsidR="00E85A74" w:rsidRPr="00ED11AF" w:rsidRDefault="00E85A74"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E85A74" w:rsidRPr="00890490" w:rsidRDefault="005E6A23" w:rsidP="005E6A23">
            <w:pPr>
              <w:divId w:val="346369089"/>
              <w:rPr>
                <w:sz w:val="18"/>
                <w:szCs w:val="18"/>
                <w:lang w:val="en-US"/>
              </w:rPr>
            </w:pPr>
            <w:r w:rsidRPr="00890490">
              <w:rPr>
                <w:sz w:val="18"/>
                <w:szCs w:val="18"/>
                <w:lang w:val="en-US"/>
              </w:rPr>
              <w:t>Computer modeling of physicalprocesses using MathCAD (in English)</w:t>
            </w:r>
          </w:p>
        </w:tc>
        <w:tc>
          <w:tcPr>
            <w:tcW w:w="1418" w:type="dxa"/>
            <w:tcBorders>
              <w:bottom w:val="single" w:sz="4" w:space="0" w:color="auto"/>
            </w:tcBorders>
            <w:shd w:val="clear" w:color="auto" w:fill="auto"/>
          </w:tcPr>
          <w:p w:rsidR="00E85A74" w:rsidRDefault="00FC100B" w:rsidP="00ED11AF">
            <w:pPr>
              <w:pStyle w:val="Default"/>
              <w:jc w:val="center"/>
              <w:rPr>
                <w:sz w:val="18"/>
                <w:szCs w:val="18"/>
              </w:rPr>
            </w:pPr>
            <w:r>
              <w:rPr>
                <w:sz w:val="18"/>
                <w:szCs w:val="18"/>
              </w:rPr>
              <w:t>3</w:t>
            </w:r>
          </w:p>
        </w:tc>
      </w:tr>
      <w:tr w:rsidR="00E85A74" w:rsidRPr="006E44A9" w:rsidTr="0042611A">
        <w:trPr>
          <w:trHeight w:val="246"/>
        </w:trPr>
        <w:tc>
          <w:tcPr>
            <w:tcW w:w="1661" w:type="dxa"/>
            <w:vMerge/>
            <w:shd w:val="clear" w:color="auto" w:fill="auto"/>
          </w:tcPr>
          <w:p w:rsidR="00E85A74" w:rsidRDefault="00E85A74" w:rsidP="00ED11AF">
            <w:pPr>
              <w:jc w:val="center"/>
              <w:rPr>
                <w:sz w:val="18"/>
                <w:szCs w:val="18"/>
              </w:rPr>
            </w:pPr>
          </w:p>
        </w:tc>
        <w:tc>
          <w:tcPr>
            <w:tcW w:w="4684" w:type="dxa"/>
            <w:vMerge/>
            <w:shd w:val="clear" w:color="auto" w:fill="auto"/>
          </w:tcPr>
          <w:p w:rsidR="00E85A74" w:rsidRPr="00ED11AF" w:rsidRDefault="00E85A74"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E85A74" w:rsidRPr="008D17D7" w:rsidRDefault="0001038F" w:rsidP="0001038F">
            <w:pPr>
              <w:divId w:val="1565679791"/>
              <w:rPr>
                <w:sz w:val="18"/>
                <w:szCs w:val="18"/>
                <w:lang w:val="en-US"/>
              </w:rPr>
            </w:pPr>
            <w:r w:rsidRPr="0001038F">
              <w:rPr>
                <w:sz w:val="18"/>
                <w:szCs w:val="18"/>
                <w:lang w:val="en-US"/>
              </w:rPr>
              <w:t>Basics of telecommunications(in English)</w:t>
            </w:r>
          </w:p>
        </w:tc>
        <w:tc>
          <w:tcPr>
            <w:tcW w:w="1418" w:type="dxa"/>
            <w:tcBorders>
              <w:bottom w:val="single" w:sz="4" w:space="0" w:color="auto"/>
            </w:tcBorders>
            <w:shd w:val="clear" w:color="auto" w:fill="auto"/>
          </w:tcPr>
          <w:p w:rsidR="00E85A74" w:rsidRDefault="00FC100B" w:rsidP="00ED11AF">
            <w:pPr>
              <w:pStyle w:val="Default"/>
              <w:jc w:val="center"/>
              <w:rPr>
                <w:sz w:val="18"/>
                <w:szCs w:val="18"/>
              </w:rPr>
            </w:pPr>
            <w:r>
              <w:rPr>
                <w:sz w:val="18"/>
                <w:szCs w:val="18"/>
              </w:rPr>
              <w:t>3</w:t>
            </w:r>
          </w:p>
        </w:tc>
      </w:tr>
      <w:tr w:rsidR="00E85A74" w:rsidRPr="006E44A9" w:rsidTr="0042611A">
        <w:trPr>
          <w:trHeight w:val="246"/>
        </w:trPr>
        <w:tc>
          <w:tcPr>
            <w:tcW w:w="1661" w:type="dxa"/>
            <w:vMerge/>
            <w:shd w:val="clear" w:color="auto" w:fill="auto"/>
          </w:tcPr>
          <w:p w:rsidR="00E85A74" w:rsidRDefault="00E85A74" w:rsidP="00ED11AF">
            <w:pPr>
              <w:jc w:val="center"/>
              <w:rPr>
                <w:sz w:val="18"/>
                <w:szCs w:val="18"/>
              </w:rPr>
            </w:pPr>
          </w:p>
        </w:tc>
        <w:tc>
          <w:tcPr>
            <w:tcW w:w="4684" w:type="dxa"/>
            <w:vMerge/>
            <w:shd w:val="clear" w:color="auto" w:fill="auto"/>
          </w:tcPr>
          <w:p w:rsidR="00E85A74" w:rsidRPr="00ED11AF" w:rsidRDefault="00E85A74"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E85A74" w:rsidRPr="008D17D7" w:rsidRDefault="0073500D" w:rsidP="0073500D">
            <w:pPr>
              <w:divId w:val="1068840366"/>
              <w:rPr>
                <w:sz w:val="18"/>
                <w:szCs w:val="18"/>
                <w:lang w:val="en-US"/>
              </w:rPr>
            </w:pPr>
            <w:r w:rsidRPr="0073500D">
              <w:rPr>
                <w:sz w:val="18"/>
                <w:szCs w:val="18"/>
                <w:lang w:val="en-US"/>
              </w:rPr>
              <w:t>Semiconductors electronics (in English)</w:t>
            </w:r>
          </w:p>
        </w:tc>
        <w:tc>
          <w:tcPr>
            <w:tcW w:w="1418" w:type="dxa"/>
            <w:tcBorders>
              <w:bottom w:val="single" w:sz="4" w:space="0" w:color="auto"/>
            </w:tcBorders>
            <w:shd w:val="clear" w:color="auto" w:fill="auto"/>
          </w:tcPr>
          <w:p w:rsidR="00E85A74" w:rsidRDefault="00FC100B" w:rsidP="00ED11AF">
            <w:pPr>
              <w:pStyle w:val="Default"/>
              <w:jc w:val="center"/>
              <w:rPr>
                <w:sz w:val="18"/>
                <w:szCs w:val="18"/>
              </w:rPr>
            </w:pPr>
            <w:r>
              <w:rPr>
                <w:sz w:val="18"/>
                <w:szCs w:val="18"/>
              </w:rPr>
              <w:t>4</w:t>
            </w:r>
          </w:p>
        </w:tc>
      </w:tr>
      <w:tr w:rsidR="00E85A74" w:rsidRPr="006E44A9" w:rsidTr="0042611A">
        <w:trPr>
          <w:trHeight w:val="246"/>
        </w:trPr>
        <w:tc>
          <w:tcPr>
            <w:tcW w:w="1661" w:type="dxa"/>
            <w:vMerge/>
            <w:shd w:val="clear" w:color="auto" w:fill="auto"/>
          </w:tcPr>
          <w:p w:rsidR="00E85A74" w:rsidRDefault="00E85A74" w:rsidP="00ED11AF">
            <w:pPr>
              <w:jc w:val="center"/>
              <w:rPr>
                <w:sz w:val="18"/>
                <w:szCs w:val="18"/>
              </w:rPr>
            </w:pPr>
          </w:p>
        </w:tc>
        <w:tc>
          <w:tcPr>
            <w:tcW w:w="4684" w:type="dxa"/>
            <w:vMerge/>
            <w:shd w:val="clear" w:color="auto" w:fill="auto"/>
          </w:tcPr>
          <w:p w:rsidR="00E85A74" w:rsidRPr="00ED11AF" w:rsidRDefault="00E85A74"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E85A74" w:rsidRPr="008D17D7" w:rsidRDefault="00AF7608" w:rsidP="00AF7608">
            <w:pPr>
              <w:divId w:val="1015812926"/>
              <w:rPr>
                <w:sz w:val="18"/>
                <w:szCs w:val="18"/>
                <w:lang w:val="en-US"/>
              </w:rPr>
            </w:pPr>
            <w:r w:rsidRPr="00AF7608">
              <w:rPr>
                <w:sz w:val="18"/>
                <w:szCs w:val="18"/>
                <w:lang w:val="en-US"/>
              </w:rPr>
              <w:t>Physics of rheological fluids</w:t>
            </w:r>
          </w:p>
        </w:tc>
        <w:tc>
          <w:tcPr>
            <w:tcW w:w="1418" w:type="dxa"/>
            <w:tcBorders>
              <w:bottom w:val="single" w:sz="4" w:space="0" w:color="auto"/>
            </w:tcBorders>
            <w:shd w:val="clear" w:color="auto" w:fill="auto"/>
          </w:tcPr>
          <w:p w:rsidR="00E85A74" w:rsidRDefault="00FC100B" w:rsidP="00ED11AF">
            <w:pPr>
              <w:pStyle w:val="Default"/>
              <w:jc w:val="center"/>
              <w:rPr>
                <w:sz w:val="18"/>
                <w:szCs w:val="18"/>
              </w:rPr>
            </w:pPr>
            <w:r>
              <w:rPr>
                <w:sz w:val="18"/>
                <w:szCs w:val="18"/>
              </w:rPr>
              <w:t>4</w:t>
            </w:r>
          </w:p>
        </w:tc>
      </w:tr>
      <w:tr w:rsidR="005C23FA" w:rsidRPr="006E44A9" w:rsidTr="00DE1C0C">
        <w:trPr>
          <w:trHeight w:val="828"/>
        </w:trPr>
        <w:tc>
          <w:tcPr>
            <w:tcW w:w="1661" w:type="dxa"/>
            <w:shd w:val="clear" w:color="auto" w:fill="auto"/>
          </w:tcPr>
          <w:p w:rsidR="005C23FA" w:rsidRPr="00EC33B1" w:rsidRDefault="005C23FA" w:rsidP="00B21F50">
            <w:pPr>
              <w:autoSpaceDE w:val="0"/>
              <w:autoSpaceDN w:val="0"/>
              <w:adjustRightInd w:val="0"/>
              <w:jc w:val="center"/>
              <w:rPr>
                <w:bCs/>
                <w:color w:val="000000"/>
                <w:sz w:val="18"/>
                <w:szCs w:val="18"/>
                <w:lang w:val="en-GB"/>
              </w:rPr>
            </w:pPr>
            <w:r>
              <w:rPr>
                <w:sz w:val="18"/>
                <w:szCs w:val="18"/>
                <w:lang w:val="en-US"/>
              </w:rPr>
              <w:t>LR</w:t>
            </w:r>
            <w:r>
              <w:rPr>
                <w:sz w:val="18"/>
                <w:szCs w:val="18"/>
                <w:lang w:val="en-GB"/>
              </w:rPr>
              <w:t>6</w:t>
            </w:r>
          </w:p>
        </w:tc>
        <w:tc>
          <w:tcPr>
            <w:tcW w:w="4684" w:type="dxa"/>
            <w:shd w:val="clear" w:color="auto" w:fill="auto"/>
          </w:tcPr>
          <w:p w:rsidR="005C23FA" w:rsidRPr="00E3294B" w:rsidRDefault="005C23FA" w:rsidP="00E3294B">
            <w:pPr>
              <w:divId w:val="1232813523"/>
              <w:rPr>
                <w:bCs/>
                <w:color w:val="000000"/>
                <w:sz w:val="18"/>
                <w:szCs w:val="18"/>
                <w:lang w:val="en-US"/>
              </w:rPr>
            </w:pPr>
            <w:r w:rsidRPr="00E3294B">
              <w:rPr>
                <w:bCs/>
                <w:color w:val="000000"/>
                <w:sz w:val="18"/>
                <w:szCs w:val="18"/>
                <w:lang w:val="en-US"/>
              </w:rPr>
              <w:t>The scientific research work of the undergraduate, including the performance of the master</w:t>
            </w:r>
          </w:p>
          <w:p w:rsidR="005C23FA" w:rsidRPr="008D17D7" w:rsidRDefault="005C23FA" w:rsidP="00B21F50">
            <w:pPr>
              <w:autoSpaceDE w:val="0"/>
              <w:autoSpaceDN w:val="0"/>
              <w:adjustRightInd w:val="0"/>
              <w:jc w:val="both"/>
              <w:rPr>
                <w:bCs/>
                <w:color w:val="000000"/>
                <w:sz w:val="18"/>
                <w:szCs w:val="18"/>
                <w:lang w:val="en-US"/>
              </w:rPr>
            </w:pPr>
          </w:p>
        </w:tc>
        <w:tc>
          <w:tcPr>
            <w:tcW w:w="6379" w:type="dxa"/>
            <w:tcBorders>
              <w:top w:val="single" w:sz="4" w:space="0" w:color="auto"/>
              <w:left w:val="single" w:sz="4" w:space="0" w:color="auto"/>
              <w:right w:val="single" w:sz="4" w:space="0" w:color="auto"/>
            </w:tcBorders>
            <w:shd w:val="clear" w:color="auto" w:fill="auto"/>
            <w:vAlign w:val="center"/>
          </w:tcPr>
          <w:p w:rsidR="005C23FA" w:rsidRPr="005C23FA" w:rsidRDefault="005C23FA" w:rsidP="005C23FA">
            <w:pPr>
              <w:divId w:val="1340086245"/>
              <w:rPr>
                <w:sz w:val="18"/>
                <w:szCs w:val="18"/>
                <w:lang w:val="en-US"/>
              </w:rPr>
            </w:pPr>
            <w:r w:rsidRPr="005C23FA">
              <w:rPr>
                <w:sz w:val="18"/>
                <w:szCs w:val="18"/>
                <w:lang w:val="en-US"/>
              </w:rPr>
              <w:t>The scientific research work of the undergraduate, including the performance of the master</w:t>
            </w:r>
          </w:p>
          <w:p w:rsidR="005C23FA" w:rsidRPr="008D17D7" w:rsidRDefault="005C23FA" w:rsidP="005C23FA">
            <w:pPr>
              <w:jc w:val="both"/>
              <w:rPr>
                <w:sz w:val="18"/>
                <w:szCs w:val="18"/>
                <w:lang w:val="en-US"/>
              </w:rPr>
            </w:pPr>
          </w:p>
          <w:p w:rsidR="005C23FA" w:rsidRPr="008D17D7" w:rsidRDefault="005C23FA" w:rsidP="008D17D7">
            <w:pPr>
              <w:jc w:val="both"/>
              <w:rPr>
                <w:sz w:val="18"/>
                <w:szCs w:val="18"/>
                <w:lang w:val="en-US"/>
              </w:rPr>
            </w:pPr>
          </w:p>
        </w:tc>
        <w:tc>
          <w:tcPr>
            <w:tcW w:w="1418" w:type="dxa"/>
            <w:tcBorders>
              <w:top w:val="single" w:sz="4" w:space="0" w:color="auto"/>
            </w:tcBorders>
            <w:shd w:val="clear" w:color="auto" w:fill="auto"/>
          </w:tcPr>
          <w:p w:rsidR="005C23FA" w:rsidRPr="00B21F50" w:rsidRDefault="005C23FA" w:rsidP="00B21F50">
            <w:pPr>
              <w:jc w:val="center"/>
              <w:rPr>
                <w:sz w:val="18"/>
                <w:szCs w:val="18"/>
              </w:rPr>
            </w:pPr>
            <w:r>
              <w:rPr>
                <w:sz w:val="18"/>
                <w:szCs w:val="18"/>
              </w:rPr>
              <w:t>4</w:t>
            </w:r>
          </w:p>
          <w:p w:rsidR="005C23FA" w:rsidRPr="00B21F50" w:rsidRDefault="005C23FA" w:rsidP="005C23FA">
            <w:pPr>
              <w:rPr>
                <w:sz w:val="18"/>
                <w:szCs w:val="18"/>
              </w:rPr>
            </w:pPr>
          </w:p>
        </w:tc>
      </w:tr>
      <w:tr w:rsidR="000024D4" w:rsidRPr="006E44A9" w:rsidTr="000006A3">
        <w:trPr>
          <w:trHeight w:val="316"/>
        </w:trPr>
        <w:tc>
          <w:tcPr>
            <w:tcW w:w="1661" w:type="dxa"/>
            <w:vMerge w:val="restart"/>
            <w:shd w:val="clear" w:color="auto" w:fill="auto"/>
          </w:tcPr>
          <w:p w:rsidR="000024D4" w:rsidRPr="00EC33B1" w:rsidRDefault="000024D4" w:rsidP="00B21F50">
            <w:pPr>
              <w:autoSpaceDE w:val="0"/>
              <w:autoSpaceDN w:val="0"/>
              <w:adjustRightInd w:val="0"/>
              <w:jc w:val="center"/>
              <w:rPr>
                <w:sz w:val="18"/>
                <w:szCs w:val="18"/>
                <w:lang w:val="en-GB"/>
              </w:rPr>
            </w:pPr>
            <w:r>
              <w:rPr>
                <w:sz w:val="18"/>
                <w:szCs w:val="18"/>
                <w:lang w:val="en-US"/>
              </w:rPr>
              <w:t>LR</w:t>
            </w:r>
            <w:r>
              <w:rPr>
                <w:sz w:val="18"/>
                <w:szCs w:val="18"/>
              </w:rPr>
              <w:t>7</w:t>
            </w:r>
          </w:p>
        </w:tc>
        <w:tc>
          <w:tcPr>
            <w:tcW w:w="4684" w:type="dxa"/>
            <w:vMerge w:val="restart"/>
            <w:shd w:val="clear" w:color="auto" w:fill="auto"/>
          </w:tcPr>
          <w:p w:rsidR="000024D4" w:rsidRPr="002A10FD" w:rsidRDefault="000024D4" w:rsidP="002A10FD">
            <w:pPr>
              <w:divId w:val="1656302576"/>
              <w:rPr>
                <w:bCs/>
                <w:color w:val="000000"/>
                <w:sz w:val="18"/>
                <w:szCs w:val="18"/>
              </w:rPr>
            </w:pPr>
            <w:r w:rsidRPr="002A10FD">
              <w:rPr>
                <w:bCs/>
                <w:color w:val="000000"/>
                <w:sz w:val="18"/>
                <w:szCs w:val="18"/>
              </w:rPr>
              <w:t>Modernproblems of technicalphysics</w:t>
            </w:r>
          </w:p>
          <w:p w:rsidR="000024D4" w:rsidRPr="006E44A9" w:rsidRDefault="000024D4" w:rsidP="00B21F50">
            <w:pPr>
              <w:autoSpaceDE w:val="0"/>
              <w:autoSpaceDN w:val="0"/>
              <w:adjustRightInd w:val="0"/>
              <w:jc w:val="both"/>
              <w:rPr>
                <w:bCs/>
                <w:color w:val="000000"/>
                <w:sz w:val="18"/>
                <w:szCs w:val="18"/>
              </w:rPr>
            </w:pPr>
          </w:p>
        </w:tc>
        <w:tc>
          <w:tcPr>
            <w:tcW w:w="6379" w:type="dxa"/>
            <w:vMerge w:val="restart"/>
            <w:tcBorders>
              <w:top w:val="single" w:sz="4" w:space="0" w:color="auto"/>
              <w:left w:val="single" w:sz="4" w:space="0" w:color="auto"/>
              <w:right w:val="single" w:sz="4" w:space="0" w:color="auto"/>
            </w:tcBorders>
            <w:shd w:val="clear" w:color="auto" w:fill="auto"/>
            <w:vAlign w:val="center"/>
          </w:tcPr>
          <w:p w:rsidR="000024D4" w:rsidRPr="00B21F50" w:rsidRDefault="000024D4" w:rsidP="000024D4">
            <w:pPr>
              <w:rPr>
                <w:sz w:val="18"/>
                <w:szCs w:val="18"/>
              </w:rPr>
            </w:pPr>
            <w:r w:rsidRPr="008D17D7">
              <w:rPr>
                <w:sz w:val="18"/>
                <w:szCs w:val="18"/>
              </w:rPr>
              <w:t>Research</w:t>
            </w:r>
          </w:p>
        </w:tc>
        <w:tc>
          <w:tcPr>
            <w:tcW w:w="1418" w:type="dxa"/>
            <w:tcBorders>
              <w:top w:val="single" w:sz="4" w:space="0" w:color="auto"/>
              <w:bottom w:val="single" w:sz="4" w:space="0" w:color="auto"/>
            </w:tcBorders>
            <w:shd w:val="clear" w:color="auto" w:fill="auto"/>
          </w:tcPr>
          <w:p w:rsidR="000024D4" w:rsidRPr="00B21F50" w:rsidRDefault="00EF0336" w:rsidP="00B21F50">
            <w:pPr>
              <w:jc w:val="center"/>
              <w:rPr>
                <w:sz w:val="18"/>
                <w:szCs w:val="18"/>
              </w:rPr>
            </w:pPr>
            <w:r>
              <w:rPr>
                <w:sz w:val="18"/>
                <w:szCs w:val="18"/>
              </w:rPr>
              <w:t>24</w:t>
            </w:r>
          </w:p>
        </w:tc>
      </w:tr>
      <w:tr w:rsidR="000024D4" w:rsidRPr="006E44A9" w:rsidTr="000006A3">
        <w:trPr>
          <w:trHeight w:val="316"/>
        </w:trPr>
        <w:tc>
          <w:tcPr>
            <w:tcW w:w="1661" w:type="dxa"/>
            <w:vMerge/>
            <w:shd w:val="clear" w:color="auto" w:fill="auto"/>
          </w:tcPr>
          <w:p w:rsidR="000024D4" w:rsidRPr="006E44A9" w:rsidRDefault="000024D4" w:rsidP="00B21F50">
            <w:pPr>
              <w:autoSpaceDE w:val="0"/>
              <w:autoSpaceDN w:val="0"/>
              <w:adjustRightInd w:val="0"/>
              <w:jc w:val="center"/>
              <w:rPr>
                <w:sz w:val="18"/>
                <w:szCs w:val="18"/>
              </w:rPr>
            </w:pPr>
          </w:p>
        </w:tc>
        <w:tc>
          <w:tcPr>
            <w:tcW w:w="4684" w:type="dxa"/>
            <w:vMerge/>
            <w:shd w:val="clear" w:color="auto" w:fill="auto"/>
          </w:tcPr>
          <w:p w:rsidR="000024D4" w:rsidRPr="00B21F50" w:rsidRDefault="000024D4" w:rsidP="00B21F50">
            <w:pPr>
              <w:autoSpaceDE w:val="0"/>
              <w:autoSpaceDN w:val="0"/>
              <w:adjustRightInd w:val="0"/>
              <w:jc w:val="both"/>
              <w:rPr>
                <w:bCs/>
                <w:color w:val="000000"/>
                <w:sz w:val="18"/>
                <w:szCs w:val="18"/>
              </w:rPr>
            </w:pPr>
          </w:p>
        </w:tc>
        <w:tc>
          <w:tcPr>
            <w:tcW w:w="6379" w:type="dxa"/>
            <w:vMerge/>
            <w:tcBorders>
              <w:left w:val="single" w:sz="4" w:space="0" w:color="auto"/>
              <w:bottom w:val="single" w:sz="4" w:space="0" w:color="auto"/>
              <w:right w:val="single" w:sz="4" w:space="0" w:color="auto"/>
            </w:tcBorders>
            <w:shd w:val="clear" w:color="auto" w:fill="auto"/>
            <w:vAlign w:val="center"/>
          </w:tcPr>
          <w:p w:rsidR="000024D4" w:rsidRPr="008D17D7" w:rsidRDefault="000024D4" w:rsidP="00B21F50">
            <w:pPr>
              <w:jc w:val="both"/>
              <w:rPr>
                <w:sz w:val="18"/>
                <w:szCs w:val="18"/>
                <w:lang w:val="en-US"/>
              </w:rPr>
            </w:pPr>
          </w:p>
        </w:tc>
        <w:tc>
          <w:tcPr>
            <w:tcW w:w="1418" w:type="dxa"/>
            <w:tcBorders>
              <w:top w:val="single" w:sz="4" w:space="0" w:color="auto"/>
              <w:bottom w:val="single" w:sz="4" w:space="0" w:color="auto"/>
            </w:tcBorders>
            <w:shd w:val="clear" w:color="auto" w:fill="auto"/>
          </w:tcPr>
          <w:p w:rsidR="000024D4" w:rsidRPr="00B21F50" w:rsidRDefault="00EF0336" w:rsidP="00B21F50">
            <w:pPr>
              <w:jc w:val="center"/>
              <w:rPr>
                <w:sz w:val="18"/>
                <w:szCs w:val="18"/>
              </w:rPr>
            </w:pPr>
            <w:r>
              <w:rPr>
                <w:sz w:val="18"/>
                <w:szCs w:val="18"/>
              </w:rPr>
              <w:t>14</w:t>
            </w:r>
          </w:p>
        </w:tc>
      </w:tr>
      <w:tr w:rsidR="00B21F50" w:rsidRPr="006E44A9" w:rsidTr="006E44A9">
        <w:trPr>
          <w:trHeight w:val="316"/>
        </w:trPr>
        <w:tc>
          <w:tcPr>
            <w:tcW w:w="1661" w:type="dxa"/>
            <w:shd w:val="clear" w:color="auto" w:fill="auto"/>
          </w:tcPr>
          <w:p w:rsidR="00B21F50" w:rsidRPr="00EC33B1" w:rsidRDefault="008D17D7" w:rsidP="00ED11AF">
            <w:pPr>
              <w:autoSpaceDE w:val="0"/>
              <w:autoSpaceDN w:val="0"/>
              <w:adjustRightInd w:val="0"/>
              <w:jc w:val="center"/>
              <w:rPr>
                <w:sz w:val="18"/>
                <w:szCs w:val="18"/>
                <w:lang w:val="en-GB"/>
              </w:rPr>
            </w:pPr>
            <w:r>
              <w:rPr>
                <w:sz w:val="18"/>
                <w:szCs w:val="18"/>
                <w:lang w:val="en-US"/>
              </w:rPr>
              <w:t>LR</w:t>
            </w:r>
            <w:r w:rsidR="00EC33B1">
              <w:rPr>
                <w:sz w:val="18"/>
                <w:szCs w:val="18"/>
                <w:lang w:val="en-GB"/>
              </w:rPr>
              <w:t>8</w:t>
            </w:r>
          </w:p>
        </w:tc>
        <w:tc>
          <w:tcPr>
            <w:tcW w:w="4684" w:type="dxa"/>
            <w:shd w:val="clear" w:color="auto" w:fill="auto"/>
          </w:tcPr>
          <w:p w:rsidR="00496D32" w:rsidRPr="00496D32" w:rsidRDefault="00496D32" w:rsidP="00496D32">
            <w:pPr>
              <w:divId w:val="186524937"/>
              <w:rPr>
                <w:bCs/>
                <w:color w:val="000000"/>
                <w:sz w:val="18"/>
                <w:szCs w:val="18"/>
              </w:rPr>
            </w:pPr>
            <w:r w:rsidRPr="00496D32">
              <w:rPr>
                <w:bCs/>
                <w:color w:val="000000"/>
                <w:sz w:val="18"/>
                <w:szCs w:val="18"/>
              </w:rPr>
              <w:t>Final examination (FE)</w:t>
            </w:r>
          </w:p>
          <w:p w:rsidR="00B21F50" w:rsidRPr="006E44A9" w:rsidRDefault="00B21F50" w:rsidP="00ED11AF">
            <w:pPr>
              <w:autoSpaceDE w:val="0"/>
              <w:autoSpaceDN w:val="0"/>
              <w:adjustRightInd w:val="0"/>
              <w:jc w:val="both"/>
              <w:rPr>
                <w:bCs/>
                <w:color w:val="000000"/>
                <w:sz w:val="18"/>
                <w:szCs w:val="18"/>
              </w:rPr>
            </w:pPr>
          </w:p>
        </w:tc>
        <w:tc>
          <w:tcPr>
            <w:tcW w:w="6379" w:type="dxa"/>
            <w:tcBorders>
              <w:top w:val="single" w:sz="4" w:space="0" w:color="auto"/>
            </w:tcBorders>
            <w:shd w:val="clear" w:color="auto" w:fill="auto"/>
          </w:tcPr>
          <w:p w:rsidR="000024D4" w:rsidRPr="000024D4" w:rsidRDefault="000024D4" w:rsidP="000024D4">
            <w:pPr>
              <w:divId w:val="1635059854"/>
              <w:rPr>
                <w:color w:val="000000"/>
                <w:sz w:val="18"/>
                <w:szCs w:val="18"/>
                <w:lang w:val="en-US"/>
              </w:rPr>
            </w:pPr>
            <w:r w:rsidRPr="000024D4">
              <w:rPr>
                <w:color w:val="000000"/>
                <w:sz w:val="18"/>
                <w:szCs w:val="18"/>
                <w:lang w:val="en-US"/>
              </w:rPr>
              <w:t>Formalization and defense of the master</w:t>
            </w:r>
          </w:p>
          <w:p w:rsidR="00B21F50" w:rsidRPr="008D17D7" w:rsidRDefault="00B21F50" w:rsidP="00ED11AF">
            <w:pPr>
              <w:tabs>
                <w:tab w:val="left" w:pos="1678"/>
              </w:tabs>
              <w:autoSpaceDE w:val="0"/>
              <w:autoSpaceDN w:val="0"/>
              <w:adjustRightInd w:val="0"/>
              <w:jc w:val="both"/>
              <w:rPr>
                <w:color w:val="000000"/>
                <w:sz w:val="18"/>
                <w:szCs w:val="18"/>
                <w:lang w:val="en-US"/>
              </w:rPr>
            </w:pPr>
          </w:p>
        </w:tc>
        <w:tc>
          <w:tcPr>
            <w:tcW w:w="1418" w:type="dxa"/>
            <w:tcBorders>
              <w:top w:val="single" w:sz="4" w:space="0" w:color="auto"/>
            </w:tcBorders>
            <w:shd w:val="clear" w:color="auto" w:fill="auto"/>
          </w:tcPr>
          <w:p w:rsidR="00B21F50" w:rsidRPr="00B21F50" w:rsidRDefault="00B21F50" w:rsidP="00ED11AF">
            <w:pPr>
              <w:jc w:val="center"/>
              <w:rPr>
                <w:sz w:val="18"/>
                <w:szCs w:val="18"/>
              </w:rPr>
            </w:pPr>
            <w:r>
              <w:rPr>
                <w:sz w:val="18"/>
                <w:szCs w:val="18"/>
              </w:rPr>
              <w:t>12</w:t>
            </w:r>
          </w:p>
        </w:tc>
      </w:tr>
    </w:tbl>
    <w:p w:rsidR="00F02D6B" w:rsidRDefault="00F02D6B" w:rsidP="00F02D6B">
      <w:pPr>
        <w:jc w:val="center"/>
        <w:rPr>
          <w:b/>
          <w:color w:val="FF0000"/>
          <w:lang w:val="kk-KZ"/>
        </w:rPr>
      </w:pPr>
    </w:p>
    <w:p w:rsidR="001E4457" w:rsidRDefault="001E4457" w:rsidP="00854350">
      <w:pPr>
        <w:ind w:firstLine="567"/>
        <w:rPr>
          <w:b/>
          <w:lang w:val="kk-KZ"/>
        </w:rPr>
      </w:pPr>
    </w:p>
    <w:p w:rsidR="00747ADB" w:rsidRDefault="008D17D7" w:rsidP="007C161E">
      <w:pPr>
        <w:ind w:firstLine="567"/>
        <w:rPr>
          <w:b/>
          <w:lang w:val="kk-KZ"/>
        </w:rPr>
      </w:pPr>
      <w:r w:rsidRPr="008D17D7">
        <w:rPr>
          <w:b/>
          <w:lang w:val="kk-KZ"/>
        </w:rPr>
        <w:t>19. Matrix of achievability of learning outcomes</w:t>
      </w:r>
    </w:p>
    <w:p w:rsidR="008D17D7" w:rsidRPr="00CF03C0" w:rsidRDefault="008D17D7" w:rsidP="00747ADB">
      <w:pPr>
        <w:rPr>
          <w:b/>
          <w:lang w:val="kk-KZ"/>
        </w:rPr>
      </w:pP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693"/>
        <w:gridCol w:w="5812"/>
        <w:gridCol w:w="992"/>
        <w:gridCol w:w="426"/>
        <w:gridCol w:w="425"/>
        <w:gridCol w:w="425"/>
        <w:gridCol w:w="425"/>
        <w:gridCol w:w="426"/>
        <w:gridCol w:w="425"/>
        <w:gridCol w:w="425"/>
        <w:gridCol w:w="425"/>
        <w:gridCol w:w="426"/>
      </w:tblGrid>
      <w:tr w:rsidR="00854350" w:rsidRPr="006E44A9" w:rsidTr="001E4457">
        <w:trPr>
          <w:trHeight w:val="276"/>
        </w:trPr>
        <w:tc>
          <w:tcPr>
            <w:tcW w:w="851" w:type="dxa"/>
            <w:vMerge w:val="restart"/>
            <w:shd w:val="clear" w:color="auto" w:fill="auto"/>
          </w:tcPr>
          <w:p w:rsidR="00747ADB" w:rsidRPr="006E44A9" w:rsidRDefault="00747ADB" w:rsidP="006E44A9">
            <w:pPr>
              <w:jc w:val="center"/>
              <w:rPr>
                <w:sz w:val="18"/>
                <w:szCs w:val="18"/>
              </w:rPr>
            </w:pPr>
            <w:r w:rsidRPr="006E44A9">
              <w:rPr>
                <w:sz w:val="18"/>
                <w:szCs w:val="18"/>
                <w:lang w:val="en-US"/>
              </w:rPr>
              <w:t>NN</w:t>
            </w:r>
          </w:p>
          <w:p w:rsidR="00747ADB" w:rsidRPr="008D17D7" w:rsidRDefault="00747ADB" w:rsidP="006E44A9">
            <w:pPr>
              <w:jc w:val="center"/>
              <w:rPr>
                <w:sz w:val="18"/>
                <w:szCs w:val="18"/>
                <w:lang w:val="en-US"/>
              </w:rPr>
            </w:pPr>
          </w:p>
        </w:tc>
        <w:tc>
          <w:tcPr>
            <w:tcW w:w="2693" w:type="dxa"/>
            <w:vMerge w:val="restart"/>
            <w:shd w:val="clear" w:color="auto" w:fill="auto"/>
          </w:tcPr>
          <w:p w:rsidR="00747ADB" w:rsidRPr="006E44A9" w:rsidRDefault="008D17D7" w:rsidP="006E44A9">
            <w:pPr>
              <w:jc w:val="center"/>
              <w:rPr>
                <w:sz w:val="18"/>
                <w:szCs w:val="18"/>
              </w:rPr>
            </w:pPr>
            <w:r w:rsidRPr="008D17D7">
              <w:rPr>
                <w:sz w:val="18"/>
                <w:szCs w:val="18"/>
              </w:rPr>
              <w:t>Name of disciplines</w:t>
            </w:r>
          </w:p>
        </w:tc>
        <w:tc>
          <w:tcPr>
            <w:tcW w:w="5812" w:type="dxa"/>
            <w:vMerge w:val="restart"/>
            <w:shd w:val="clear" w:color="auto" w:fill="auto"/>
          </w:tcPr>
          <w:p w:rsidR="00747ADB" w:rsidRPr="006E44A9" w:rsidRDefault="008D17D7" w:rsidP="006E44A9">
            <w:pPr>
              <w:jc w:val="center"/>
              <w:rPr>
                <w:sz w:val="18"/>
                <w:szCs w:val="18"/>
              </w:rPr>
            </w:pPr>
            <w:r w:rsidRPr="008D17D7">
              <w:rPr>
                <w:sz w:val="18"/>
                <w:szCs w:val="18"/>
              </w:rPr>
              <w:t>Briefdescription of the discipline</w:t>
            </w:r>
          </w:p>
          <w:p w:rsidR="00747ADB" w:rsidRPr="006E44A9" w:rsidRDefault="00747ADB" w:rsidP="006E44A9">
            <w:pPr>
              <w:jc w:val="center"/>
              <w:rPr>
                <w:sz w:val="18"/>
                <w:szCs w:val="18"/>
              </w:rPr>
            </w:pPr>
          </w:p>
        </w:tc>
        <w:tc>
          <w:tcPr>
            <w:tcW w:w="992" w:type="dxa"/>
            <w:vMerge w:val="restart"/>
            <w:shd w:val="clear" w:color="auto" w:fill="auto"/>
          </w:tcPr>
          <w:p w:rsidR="008D17D7" w:rsidRPr="008D17D7" w:rsidRDefault="008D17D7" w:rsidP="008D17D7">
            <w:pPr>
              <w:jc w:val="center"/>
              <w:rPr>
                <w:sz w:val="18"/>
                <w:szCs w:val="18"/>
              </w:rPr>
            </w:pPr>
            <w:r w:rsidRPr="008D17D7">
              <w:rPr>
                <w:sz w:val="18"/>
                <w:szCs w:val="18"/>
              </w:rPr>
              <w:t>Number</w:t>
            </w:r>
          </w:p>
          <w:p w:rsidR="00747ADB" w:rsidRPr="006E44A9" w:rsidRDefault="008D17D7" w:rsidP="008D17D7">
            <w:pPr>
              <w:jc w:val="center"/>
              <w:rPr>
                <w:sz w:val="18"/>
                <w:szCs w:val="18"/>
              </w:rPr>
            </w:pPr>
            <w:r w:rsidRPr="008D17D7">
              <w:rPr>
                <w:sz w:val="18"/>
                <w:szCs w:val="18"/>
              </w:rPr>
              <w:t>of credits</w:t>
            </w:r>
          </w:p>
        </w:tc>
        <w:tc>
          <w:tcPr>
            <w:tcW w:w="3828" w:type="dxa"/>
            <w:gridSpan w:val="9"/>
            <w:shd w:val="clear" w:color="auto" w:fill="auto"/>
          </w:tcPr>
          <w:p w:rsidR="00747ADB" w:rsidRPr="006E44A9" w:rsidRDefault="008D17D7" w:rsidP="006E44A9">
            <w:pPr>
              <w:jc w:val="center"/>
              <w:rPr>
                <w:sz w:val="18"/>
                <w:szCs w:val="18"/>
              </w:rPr>
            </w:pPr>
            <w:r w:rsidRPr="008D17D7">
              <w:rPr>
                <w:sz w:val="18"/>
                <w:szCs w:val="18"/>
              </w:rPr>
              <w:t>Generatedlearningresults (codes)</w:t>
            </w:r>
          </w:p>
        </w:tc>
      </w:tr>
      <w:tr w:rsidR="00854350" w:rsidRPr="006E44A9" w:rsidTr="001E4457">
        <w:trPr>
          <w:cantSplit/>
          <w:trHeight w:val="713"/>
        </w:trPr>
        <w:tc>
          <w:tcPr>
            <w:tcW w:w="851" w:type="dxa"/>
            <w:vMerge/>
            <w:shd w:val="clear" w:color="auto" w:fill="auto"/>
          </w:tcPr>
          <w:p w:rsidR="00747ADB" w:rsidRPr="006E44A9" w:rsidRDefault="00747ADB" w:rsidP="00854350">
            <w:pPr>
              <w:rPr>
                <w:sz w:val="18"/>
                <w:szCs w:val="18"/>
                <w:lang w:val="kk-KZ"/>
              </w:rPr>
            </w:pPr>
          </w:p>
        </w:tc>
        <w:tc>
          <w:tcPr>
            <w:tcW w:w="2693" w:type="dxa"/>
            <w:vMerge/>
            <w:shd w:val="clear" w:color="auto" w:fill="auto"/>
          </w:tcPr>
          <w:p w:rsidR="00747ADB" w:rsidRPr="006E44A9" w:rsidRDefault="00747ADB" w:rsidP="00854350">
            <w:pPr>
              <w:rPr>
                <w:sz w:val="18"/>
                <w:szCs w:val="18"/>
                <w:lang w:val="kk-KZ"/>
              </w:rPr>
            </w:pPr>
          </w:p>
        </w:tc>
        <w:tc>
          <w:tcPr>
            <w:tcW w:w="5812" w:type="dxa"/>
            <w:vMerge/>
            <w:shd w:val="clear" w:color="auto" w:fill="auto"/>
          </w:tcPr>
          <w:p w:rsidR="00747ADB" w:rsidRPr="006E44A9" w:rsidRDefault="00747ADB" w:rsidP="00854350">
            <w:pPr>
              <w:rPr>
                <w:sz w:val="18"/>
                <w:szCs w:val="18"/>
                <w:lang w:val="kk-KZ"/>
              </w:rPr>
            </w:pPr>
          </w:p>
        </w:tc>
        <w:tc>
          <w:tcPr>
            <w:tcW w:w="992" w:type="dxa"/>
            <w:vMerge/>
            <w:shd w:val="clear" w:color="auto" w:fill="auto"/>
          </w:tcPr>
          <w:p w:rsidR="00747ADB" w:rsidRPr="006E44A9" w:rsidRDefault="00747ADB" w:rsidP="00854350">
            <w:pPr>
              <w:rPr>
                <w:sz w:val="18"/>
                <w:szCs w:val="18"/>
                <w:lang w:val="kk-KZ"/>
              </w:rPr>
            </w:pPr>
          </w:p>
        </w:tc>
        <w:tc>
          <w:tcPr>
            <w:tcW w:w="426" w:type="dxa"/>
            <w:shd w:val="clear" w:color="auto" w:fill="auto"/>
            <w:textDirection w:val="tbRl"/>
          </w:tcPr>
          <w:p w:rsidR="00747ADB" w:rsidRPr="006E44A9" w:rsidRDefault="008D17D7" w:rsidP="006E44A9">
            <w:pPr>
              <w:ind w:left="113" w:right="113"/>
              <w:rPr>
                <w:b/>
                <w:sz w:val="18"/>
                <w:szCs w:val="18"/>
                <w:lang w:val="kk-KZ"/>
              </w:rPr>
            </w:pPr>
            <w:r>
              <w:rPr>
                <w:b/>
                <w:sz w:val="18"/>
                <w:szCs w:val="18"/>
                <w:lang w:val="en-US"/>
              </w:rPr>
              <w:t>LR</w:t>
            </w:r>
            <w:r w:rsidR="00747ADB" w:rsidRPr="006E44A9">
              <w:rPr>
                <w:b/>
                <w:sz w:val="18"/>
                <w:szCs w:val="18"/>
              </w:rPr>
              <w:t xml:space="preserve"> 1</w:t>
            </w:r>
          </w:p>
        </w:tc>
        <w:tc>
          <w:tcPr>
            <w:tcW w:w="425" w:type="dxa"/>
            <w:shd w:val="clear" w:color="auto" w:fill="auto"/>
            <w:textDirection w:val="tbRl"/>
          </w:tcPr>
          <w:p w:rsidR="00747ADB" w:rsidRPr="006E44A9" w:rsidRDefault="008D17D7" w:rsidP="008D17D7">
            <w:pPr>
              <w:ind w:left="113" w:right="113"/>
              <w:rPr>
                <w:b/>
                <w:sz w:val="18"/>
                <w:szCs w:val="18"/>
                <w:lang w:val="kk-KZ"/>
              </w:rPr>
            </w:pPr>
            <w:r>
              <w:rPr>
                <w:b/>
                <w:sz w:val="18"/>
                <w:szCs w:val="18"/>
                <w:lang w:val="en-US"/>
              </w:rPr>
              <w:t>LR</w:t>
            </w:r>
            <w:r w:rsidR="00747ADB" w:rsidRPr="006E44A9">
              <w:rPr>
                <w:b/>
                <w:sz w:val="18"/>
                <w:szCs w:val="18"/>
              </w:rPr>
              <w:t xml:space="preserve"> 2</w:t>
            </w:r>
          </w:p>
        </w:tc>
        <w:tc>
          <w:tcPr>
            <w:tcW w:w="425" w:type="dxa"/>
            <w:shd w:val="clear" w:color="auto" w:fill="auto"/>
            <w:textDirection w:val="tbRl"/>
          </w:tcPr>
          <w:p w:rsidR="00747ADB" w:rsidRPr="006E44A9" w:rsidRDefault="008D17D7" w:rsidP="006E44A9">
            <w:pPr>
              <w:ind w:left="113" w:right="113"/>
              <w:rPr>
                <w:b/>
                <w:sz w:val="18"/>
                <w:szCs w:val="18"/>
                <w:lang w:val="kk-KZ"/>
              </w:rPr>
            </w:pPr>
            <w:r>
              <w:rPr>
                <w:b/>
                <w:sz w:val="18"/>
                <w:szCs w:val="18"/>
                <w:lang w:val="en-US"/>
              </w:rPr>
              <w:t>LR</w:t>
            </w:r>
            <w:r w:rsidR="00747ADB" w:rsidRPr="006E44A9">
              <w:rPr>
                <w:b/>
                <w:sz w:val="18"/>
                <w:szCs w:val="18"/>
              </w:rPr>
              <w:t xml:space="preserve"> 3</w:t>
            </w:r>
          </w:p>
        </w:tc>
        <w:tc>
          <w:tcPr>
            <w:tcW w:w="425" w:type="dxa"/>
            <w:shd w:val="clear" w:color="auto" w:fill="auto"/>
            <w:textDirection w:val="tbRl"/>
          </w:tcPr>
          <w:p w:rsidR="00747ADB" w:rsidRPr="006E44A9" w:rsidRDefault="008D17D7" w:rsidP="006E44A9">
            <w:pPr>
              <w:ind w:left="113" w:right="113"/>
              <w:rPr>
                <w:b/>
                <w:sz w:val="18"/>
                <w:szCs w:val="18"/>
                <w:lang w:val="kk-KZ"/>
              </w:rPr>
            </w:pPr>
            <w:r>
              <w:rPr>
                <w:b/>
                <w:sz w:val="18"/>
                <w:szCs w:val="18"/>
                <w:lang w:val="en-US"/>
              </w:rPr>
              <w:t>LR</w:t>
            </w:r>
            <w:r w:rsidR="00747ADB" w:rsidRPr="006E44A9">
              <w:rPr>
                <w:b/>
                <w:sz w:val="18"/>
                <w:szCs w:val="18"/>
              </w:rPr>
              <w:t xml:space="preserve"> 4</w:t>
            </w:r>
          </w:p>
        </w:tc>
        <w:tc>
          <w:tcPr>
            <w:tcW w:w="426" w:type="dxa"/>
            <w:shd w:val="clear" w:color="auto" w:fill="auto"/>
            <w:textDirection w:val="tbRl"/>
          </w:tcPr>
          <w:p w:rsidR="00747ADB" w:rsidRPr="006E44A9" w:rsidRDefault="008D17D7" w:rsidP="006E44A9">
            <w:pPr>
              <w:ind w:left="113" w:right="113"/>
              <w:rPr>
                <w:b/>
                <w:sz w:val="18"/>
                <w:szCs w:val="18"/>
                <w:lang w:val="kk-KZ"/>
              </w:rPr>
            </w:pPr>
            <w:r>
              <w:rPr>
                <w:b/>
                <w:sz w:val="18"/>
                <w:szCs w:val="18"/>
                <w:lang w:val="en-US"/>
              </w:rPr>
              <w:t>LR</w:t>
            </w:r>
            <w:r w:rsidR="00747ADB" w:rsidRPr="006E44A9">
              <w:rPr>
                <w:b/>
                <w:sz w:val="18"/>
                <w:szCs w:val="18"/>
              </w:rPr>
              <w:t xml:space="preserve"> 5</w:t>
            </w:r>
          </w:p>
        </w:tc>
        <w:tc>
          <w:tcPr>
            <w:tcW w:w="425" w:type="dxa"/>
            <w:shd w:val="clear" w:color="auto" w:fill="auto"/>
            <w:textDirection w:val="tbRl"/>
          </w:tcPr>
          <w:p w:rsidR="00747ADB" w:rsidRPr="006E44A9" w:rsidRDefault="008D17D7" w:rsidP="006E44A9">
            <w:pPr>
              <w:ind w:left="113" w:right="113"/>
              <w:rPr>
                <w:b/>
                <w:sz w:val="18"/>
                <w:szCs w:val="18"/>
                <w:lang w:val="kk-KZ"/>
              </w:rPr>
            </w:pPr>
            <w:r>
              <w:rPr>
                <w:b/>
                <w:sz w:val="18"/>
                <w:szCs w:val="18"/>
                <w:lang w:val="en-US"/>
              </w:rPr>
              <w:t>LR</w:t>
            </w:r>
            <w:r w:rsidR="00747ADB" w:rsidRPr="006E44A9">
              <w:rPr>
                <w:b/>
                <w:sz w:val="18"/>
                <w:szCs w:val="18"/>
              </w:rPr>
              <w:t xml:space="preserve"> 6</w:t>
            </w:r>
          </w:p>
        </w:tc>
        <w:tc>
          <w:tcPr>
            <w:tcW w:w="425" w:type="dxa"/>
            <w:shd w:val="clear" w:color="auto" w:fill="auto"/>
            <w:textDirection w:val="tbRl"/>
          </w:tcPr>
          <w:p w:rsidR="00747ADB" w:rsidRPr="006E44A9" w:rsidRDefault="008D17D7" w:rsidP="006E44A9">
            <w:pPr>
              <w:ind w:left="113" w:right="113"/>
              <w:rPr>
                <w:b/>
                <w:sz w:val="18"/>
                <w:szCs w:val="18"/>
                <w:lang w:val="kk-KZ"/>
              </w:rPr>
            </w:pPr>
            <w:r>
              <w:rPr>
                <w:b/>
                <w:sz w:val="18"/>
                <w:szCs w:val="18"/>
                <w:lang w:val="en-US"/>
              </w:rPr>
              <w:t>LR</w:t>
            </w:r>
            <w:r w:rsidR="00747ADB" w:rsidRPr="006E44A9">
              <w:rPr>
                <w:b/>
                <w:sz w:val="18"/>
                <w:szCs w:val="18"/>
              </w:rPr>
              <w:t xml:space="preserve"> 7</w:t>
            </w:r>
          </w:p>
        </w:tc>
        <w:tc>
          <w:tcPr>
            <w:tcW w:w="425" w:type="dxa"/>
            <w:shd w:val="clear" w:color="auto" w:fill="auto"/>
            <w:textDirection w:val="tbRl"/>
          </w:tcPr>
          <w:p w:rsidR="00747ADB" w:rsidRPr="006E44A9" w:rsidRDefault="008D17D7" w:rsidP="006E44A9">
            <w:pPr>
              <w:ind w:left="113" w:right="113"/>
              <w:rPr>
                <w:b/>
                <w:sz w:val="18"/>
                <w:szCs w:val="18"/>
                <w:lang w:val="kk-KZ"/>
              </w:rPr>
            </w:pPr>
            <w:r>
              <w:rPr>
                <w:b/>
                <w:sz w:val="18"/>
                <w:szCs w:val="18"/>
                <w:lang w:val="en-US"/>
              </w:rPr>
              <w:t>LR</w:t>
            </w:r>
            <w:r w:rsidR="00747ADB" w:rsidRPr="006E44A9">
              <w:rPr>
                <w:b/>
                <w:sz w:val="18"/>
                <w:szCs w:val="18"/>
              </w:rPr>
              <w:t xml:space="preserve"> 8</w:t>
            </w:r>
          </w:p>
        </w:tc>
        <w:tc>
          <w:tcPr>
            <w:tcW w:w="426" w:type="dxa"/>
            <w:shd w:val="clear" w:color="auto" w:fill="auto"/>
            <w:textDirection w:val="tbRl"/>
          </w:tcPr>
          <w:p w:rsidR="00747ADB" w:rsidRPr="006E44A9" w:rsidRDefault="008D17D7" w:rsidP="006E44A9">
            <w:pPr>
              <w:ind w:left="113" w:right="113"/>
              <w:rPr>
                <w:b/>
                <w:sz w:val="18"/>
                <w:szCs w:val="18"/>
                <w:lang w:val="kk-KZ"/>
              </w:rPr>
            </w:pPr>
            <w:r>
              <w:rPr>
                <w:b/>
                <w:sz w:val="18"/>
                <w:szCs w:val="18"/>
                <w:lang w:val="en-US"/>
              </w:rPr>
              <w:t>LR</w:t>
            </w:r>
            <w:r w:rsidR="00747ADB" w:rsidRPr="006E44A9">
              <w:rPr>
                <w:b/>
                <w:sz w:val="18"/>
                <w:szCs w:val="18"/>
              </w:rPr>
              <w:t xml:space="preserve"> 9</w:t>
            </w:r>
          </w:p>
        </w:tc>
      </w:tr>
      <w:tr w:rsidR="0054059B" w:rsidRPr="009A14B0" w:rsidTr="001E4457">
        <w:trPr>
          <w:trHeight w:val="416"/>
        </w:trPr>
        <w:tc>
          <w:tcPr>
            <w:tcW w:w="14176" w:type="dxa"/>
            <w:gridSpan w:val="13"/>
            <w:shd w:val="clear" w:color="auto" w:fill="auto"/>
          </w:tcPr>
          <w:p w:rsidR="008D17D7" w:rsidRPr="00890490" w:rsidRDefault="008D17D7" w:rsidP="008D17D7">
            <w:pPr>
              <w:jc w:val="center"/>
              <w:rPr>
                <w:sz w:val="18"/>
                <w:szCs w:val="18"/>
                <w:lang w:val="en-US"/>
              </w:rPr>
            </w:pPr>
            <w:r w:rsidRPr="00890490">
              <w:rPr>
                <w:sz w:val="18"/>
                <w:szCs w:val="18"/>
                <w:lang w:val="en-US"/>
              </w:rPr>
              <w:t>Cycle of basicdisciplines</w:t>
            </w:r>
          </w:p>
          <w:p w:rsidR="0054059B" w:rsidRPr="00890490" w:rsidRDefault="008D17D7" w:rsidP="008D17D7">
            <w:pPr>
              <w:jc w:val="center"/>
              <w:rPr>
                <w:sz w:val="18"/>
                <w:szCs w:val="18"/>
                <w:lang w:val="en-US"/>
              </w:rPr>
            </w:pPr>
            <w:r w:rsidRPr="00890490">
              <w:rPr>
                <w:sz w:val="18"/>
                <w:szCs w:val="18"/>
                <w:lang w:val="en-US"/>
              </w:rPr>
              <w:t>University component</w:t>
            </w:r>
          </w:p>
        </w:tc>
      </w:tr>
      <w:tr w:rsidR="00854350" w:rsidRPr="006E44A9" w:rsidTr="001E4457">
        <w:trPr>
          <w:trHeight w:val="1117"/>
        </w:trPr>
        <w:tc>
          <w:tcPr>
            <w:tcW w:w="851" w:type="dxa"/>
            <w:shd w:val="clear" w:color="auto" w:fill="auto"/>
          </w:tcPr>
          <w:p w:rsidR="0054059B" w:rsidRPr="00222607" w:rsidRDefault="00222607" w:rsidP="00222607">
            <w:pPr>
              <w:jc w:val="center"/>
              <w:rPr>
                <w:sz w:val="18"/>
                <w:szCs w:val="18"/>
                <w:lang w:val="en-US"/>
              </w:rPr>
            </w:pPr>
            <w:r>
              <w:rPr>
                <w:sz w:val="18"/>
                <w:szCs w:val="18"/>
                <w:lang w:val="en-US"/>
              </w:rPr>
              <w:t>D 1</w:t>
            </w:r>
          </w:p>
        </w:tc>
        <w:tc>
          <w:tcPr>
            <w:tcW w:w="2693" w:type="dxa"/>
            <w:shd w:val="clear" w:color="auto" w:fill="auto"/>
          </w:tcPr>
          <w:p w:rsidR="0054059B" w:rsidRPr="008D17D7" w:rsidRDefault="008D17D7" w:rsidP="00854350">
            <w:pPr>
              <w:rPr>
                <w:sz w:val="18"/>
                <w:szCs w:val="18"/>
                <w:lang w:val="en-US"/>
              </w:rPr>
            </w:pPr>
            <w:r w:rsidRPr="008D17D7">
              <w:rPr>
                <w:sz w:val="18"/>
                <w:szCs w:val="18"/>
                <w:lang w:val="en-US"/>
              </w:rPr>
              <w:t>History and philosophy of science</w:t>
            </w:r>
          </w:p>
        </w:tc>
        <w:tc>
          <w:tcPr>
            <w:tcW w:w="5812" w:type="dxa"/>
            <w:shd w:val="clear" w:color="auto" w:fill="auto"/>
          </w:tcPr>
          <w:p w:rsidR="0054059B" w:rsidRPr="006E44A9" w:rsidRDefault="008D17D7" w:rsidP="00B21F50">
            <w:pPr>
              <w:jc w:val="both"/>
              <w:rPr>
                <w:sz w:val="18"/>
                <w:szCs w:val="18"/>
              </w:rPr>
            </w:pPr>
            <w:r w:rsidRPr="008D17D7">
              <w:rPr>
                <w:sz w:val="18"/>
                <w:szCs w:val="18"/>
                <w:lang w:val="en-US"/>
              </w:rPr>
              <w:t xml:space="preserve">The history and philosophy of science as the study of the general laws of scientific knowledge in its historical development and changing socio-cultural context. Philosophy of science and methodology of science. Science as a cognitive activity and tradition, as a social institution and as a special sphere of culture. </w:t>
            </w:r>
            <w:r w:rsidRPr="008D17D7">
              <w:rPr>
                <w:sz w:val="18"/>
                <w:szCs w:val="18"/>
              </w:rPr>
              <w:t>Science in the culture of moderncivilization.</w:t>
            </w:r>
          </w:p>
        </w:tc>
        <w:tc>
          <w:tcPr>
            <w:tcW w:w="992" w:type="dxa"/>
            <w:shd w:val="clear" w:color="auto" w:fill="auto"/>
          </w:tcPr>
          <w:p w:rsidR="0054059B" w:rsidRPr="00CE1481" w:rsidRDefault="00CE1481" w:rsidP="006E44A9">
            <w:pPr>
              <w:jc w:val="center"/>
              <w:rPr>
                <w:sz w:val="18"/>
                <w:szCs w:val="18"/>
              </w:rPr>
            </w:pPr>
            <w:r>
              <w:rPr>
                <w:sz w:val="18"/>
                <w:szCs w:val="18"/>
              </w:rPr>
              <w:t>4</w:t>
            </w:r>
          </w:p>
        </w:tc>
        <w:tc>
          <w:tcPr>
            <w:tcW w:w="426" w:type="dxa"/>
            <w:shd w:val="clear" w:color="auto" w:fill="auto"/>
          </w:tcPr>
          <w:p w:rsidR="0054059B" w:rsidRPr="006E44A9" w:rsidRDefault="0054059B" w:rsidP="006E44A9">
            <w:pPr>
              <w:jc w:val="center"/>
              <w:rPr>
                <w:sz w:val="18"/>
                <w:szCs w:val="18"/>
              </w:rPr>
            </w:pPr>
            <w:r w:rsidRPr="006E44A9">
              <w:rPr>
                <w:sz w:val="18"/>
                <w:szCs w:val="18"/>
              </w:rPr>
              <w:t>+</w:t>
            </w:r>
          </w:p>
        </w:tc>
        <w:tc>
          <w:tcPr>
            <w:tcW w:w="425"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6E44A9">
            <w:pPr>
              <w:jc w:val="center"/>
              <w:rPr>
                <w:sz w:val="18"/>
                <w:szCs w:val="18"/>
              </w:rPr>
            </w:pPr>
          </w:p>
        </w:tc>
        <w:tc>
          <w:tcPr>
            <w:tcW w:w="426"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854350">
            <w:pPr>
              <w:rPr>
                <w:sz w:val="18"/>
                <w:szCs w:val="18"/>
              </w:rPr>
            </w:pPr>
          </w:p>
        </w:tc>
        <w:tc>
          <w:tcPr>
            <w:tcW w:w="425" w:type="dxa"/>
            <w:shd w:val="clear" w:color="auto" w:fill="auto"/>
          </w:tcPr>
          <w:p w:rsidR="0054059B" w:rsidRPr="006E44A9" w:rsidRDefault="0054059B" w:rsidP="00854350">
            <w:pPr>
              <w:rPr>
                <w:sz w:val="18"/>
                <w:szCs w:val="18"/>
              </w:rPr>
            </w:pPr>
          </w:p>
        </w:tc>
        <w:tc>
          <w:tcPr>
            <w:tcW w:w="425" w:type="dxa"/>
            <w:shd w:val="clear" w:color="auto" w:fill="auto"/>
          </w:tcPr>
          <w:p w:rsidR="0054059B" w:rsidRPr="006E44A9" w:rsidRDefault="0054059B" w:rsidP="00854350">
            <w:pPr>
              <w:rPr>
                <w:sz w:val="18"/>
                <w:szCs w:val="18"/>
              </w:rPr>
            </w:pPr>
          </w:p>
        </w:tc>
        <w:tc>
          <w:tcPr>
            <w:tcW w:w="426" w:type="dxa"/>
            <w:shd w:val="clear" w:color="auto" w:fill="auto"/>
          </w:tcPr>
          <w:p w:rsidR="0054059B" w:rsidRPr="006E44A9" w:rsidRDefault="0054059B" w:rsidP="00854350">
            <w:pPr>
              <w:rPr>
                <w:sz w:val="18"/>
                <w:szCs w:val="18"/>
              </w:rPr>
            </w:pPr>
          </w:p>
        </w:tc>
      </w:tr>
      <w:tr w:rsidR="00854350" w:rsidRPr="006E44A9" w:rsidTr="001E4457">
        <w:trPr>
          <w:trHeight w:val="1149"/>
        </w:trPr>
        <w:tc>
          <w:tcPr>
            <w:tcW w:w="851" w:type="dxa"/>
            <w:shd w:val="clear" w:color="auto" w:fill="auto"/>
          </w:tcPr>
          <w:p w:rsidR="0054059B" w:rsidRPr="006E44A9" w:rsidRDefault="00222607" w:rsidP="00222607">
            <w:pPr>
              <w:jc w:val="center"/>
              <w:rPr>
                <w:sz w:val="18"/>
                <w:szCs w:val="18"/>
              </w:rPr>
            </w:pPr>
            <w:r w:rsidRPr="00222607">
              <w:rPr>
                <w:sz w:val="18"/>
                <w:szCs w:val="18"/>
                <w:lang w:val="en-US"/>
              </w:rPr>
              <w:t xml:space="preserve">D </w:t>
            </w:r>
            <w:r>
              <w:rPr>
                <w:sz w:val="18"/>
                <w:szCs w:val="18"/>
                <w:lang w:val="en-US"/>
              </w:rPr>
              <w:t>2</w:t>
            </w:r>
          </w:p>
        </w:tc>
        <w:tc>
          <w:tcPr>
            <w:tcW w:w="2693" w:type="dxa"/>
            <w:shd w:val="clear" w:color="auto" w:fill="auto"/>
          </w:tcPr>
          <w:p w:rsidR="0054059B" w:rsidRPr="006E44A9" w:rsidRDefault="008D17D7" w:rsidP="00854350">
            <w:pPr>
              <w:rPr>
                <w:sz w:val="18"/>
                <w:szCs w:val="18"/>
              </w:rPr>
            </w:pPr>
            <w:r w:rsidRPr="008D17D7">
              <w:rPr>
                <w:sz w:val="18"/>
                <w:szCs w:val="18"/>
              </w:rPr>
              <w:t>Higher school pedagogy</w:t>
            </w:r>
          </w:p>
        </w:tc>
        <w:tc>
          <w:tcPr>
            <w:tcW w:w="5812" w:type="dxa"/>
            <w:shd w:val="clear" w:color="auto" w:fill="auto"/>
          </w:tcPr>
          <w:p w:rsidR="0054059B" w:rsidRPr="008D17D7" w:rsidRDefault="008D17D7" w:rsidP="006E44A9">
            <w:pPr>
              <w:jc w:val="both"/>
              <w:rPr>
                <w:sz w:val="18"/>
                <w:szCs w:val="18"/>
                <w:lang w:val="en-US"/>
              </w:rPr>
            </w:pPr>
            <w:r w:rsidRPr="008D17D7">
              <w:rPr>
                <w:sz w:val="18"/>
                <w:szCs w:val="18"/>
                <w:lang w:val="en-US"/>
              </w:rPr>
              <w:t>The pedagogy of higher education is designed to put on a scientific basis both the solution of the problem of higher education for specific specialties, and the development by undergraduates in their future professional activities of managing the process of mastering this content. The pedagogy of higher education allows us to scientifically substantiate the requirements for the modern educational process and identify its regularities.</w:t>
            </w:r>
          </w:p>
        </w:tc>
        <w:tc>
          <w:tcPr>
            <w:tcW w:w="992" w:type="dxa"/>
            <w:shd w:val="clear" w:color="auto" w:fill="auto"/>
          </w:tcPr>
          <w:p w:rsidR="0054059B" w:rsidRPr="00CE1481" w:rsidRDefault="00CE1481" w:rsidP="006E44A9">
            <w:pPr>
              <w:jc w:val="center"/>
              <w:rPr>
                <w:sz w:val="18"/>
                <w:szCs w:val="18"/>
              </w:rPr>
            </w:pPr>
            <w:r>
              <w:rPr>
                <w:sz w:val="18"/>
                <w:szCs w:val="18"/>
              </w:rPr>
              <w:t>4</w:t>
            </w:r>
          </w:p>
        </w:tc>
        <w:tc>
          <w:tcPr>
            <w:tcW w:w="426" w:type="dxa"/>
            <w:shd w:val="clear" w:color="auto" w:fill="auto"/>
          </w:tcPr>
          <w:p w:rsidR="0054059B" w:rsidRPr="006E44A9" w:rsidRDefault="00CE1481" w:rsidP="006E44A9">
            <w:pPr>
              <w:jc w:val="center"/>
              <w:rPr>
                <w:sz w:val="18"/>
                <w:szCs w:val="18"/>
                <w:lang w:val="en-US"/>
              </w:rPr>
            </w:pPr>
            <w:r w:rsidRPr="006E44A9">
              <w:rPr>
                <w:sz w:val="18"/>
                <w:szCs w:val="18"/>
              </w:rPr>
              <w:t>+</w:t>
            </w:r>
          </w:p>
        </w:tc>
        <w:tc>
          <w:tcPr>
            <w:tcW w:w="425"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6E44A9">
            <w:pPr>
              <w:jc w:val="center"/>
              <w:rPr>
                <w:sz w:val="18"/>
                <w:szCs w:val="18"/>
                <w:lang w:val="en-US"/>
              </w:rPr>
            </w:pPr>
          </w:p>
        </w:tc>
        <w:tc>
          <w:tcPr>
            <w:tcW w:w="425" w:type="dxa"/>
            <w:shd w:val="clear" w:color="auto" w:fill="auto"/>
          </w:tcPr>
          <w:p w:rsidR="0054059B" w:rsidRPr="006E44A9" w:rsidRDefault="0054059B" w:rsidP="006E44A9">
            <w:pPr>
              <w:jc w:val="center"/>
              <w:rPr>
                <w:sz w:val="18"/>
                <w:szCs w:val="18"/>
                <w:lang w:val="en-US"/>
              </w:rPr>
            </w:pPr>
          </w:p>
        </w:tc>
        <w:tc>
          <w:tcPr>
            <w:tcW w:w="426"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854350">
            <w:pPr>
              <w:rPr>
                <w:sz w:val="18"/>
                <w:szCs w:val="18"/>
                <w:lang w:val="en-US"/>
              </w:rPr>
            </w:pPr>
          </w:p>
        </w:tc>
        <w:tc>
          <w:tcPr>
            <w:tcW w:w="425" w:type="dxa"/>
            <w:shd w:val="clear" w:color="auto" w:fill="auto"/>
          </w:tcPr>
          <w:p w:rsidR="0054059B" w:rsidRPr="006E44A9" w:rsidRDefault="0054059B" w:rsidP="00854350">
            <w:pPr>
              <w:rPr>
                <w:sz w:val="18"/>
                <w:szCs w:val="18"/>
                <w:lang w:val="en-US"/>
              </w:rPr>
            </w:pPr>
          </w:p>
        </w:tc>
        <w:tc>
          <w:tcPr>
            <w:tcW w:w="425" w:type="dxa"/>
            <w:shd w:val="clear" w:color="auto" w:fill="auto"/>
          </w:tcPr>
          <w:p w:rsidR="0054059B" w:rsidRPr="006E44A9" w:rsidRDefault="0054059B" w:rsidP="00854350">
            <w:pPr>
              <w:rPr>
                <w:sz w:val="18"/>
                <w:szCs w:val="18"/>
                <w:lang w:val="en-US"/>
              </w:rPr>
            </w:pPr>
          </w:p>
        </w:tc>
        <w:tc>
          <w:tcPr>
            <w:tcW w:w="426" w:type="dxa"/>
            <w:shd w:val="clear" w:color="auto" w:fill="auto"/>
          </w:tcPr>
          <w:p w:rsidR="0054059B" w:rsidRPr="006E44A9" w:rsidRDefault="0054059B" w:rsidP="00854350">
            <w:pPr>
              <w:rPr>
                <w:sz w:val="18"/>
                <w:szCs w:val="18"/>
                <w:lang w:val="en-US"/>
              </w:rPr>
            </w:pPr>
          </w:p>
        </w:tc>
      </w:tr>
      <w:tr w:rsidR="00CE1481" w:rsidRPr="006E44A9" w:rsidTr="001E4457">
        <w:trPr>
          <w:trHeight w:val="1149"/>
        </w:trPr>
        <w:tc>
          <w:tcPr>
            <w:tcW w:w="851" w:type="dxa"/>
            <w:shd w:val="clear" w:color="auto" w:fill="auto"/>
          </w:tcPr>
          <w:p w:rsidR="00CE1481" w:rsidRPr="00222607" w:rsidRDefault="00CE1481" w:rsidP="00222607">
            <w:pPr>
              <w:jc w:val="center"/>
              <w:rPr>
                <w:sz w:val="18"/>
                <w:szCs w:val="18"/>
                <w:lang w:val="en-US"/>
              </w:rPr>
            </w:pPr>
            <w:r w:rsidRPr="00222607">
              <w:rPr>
                <w:sz w:val="18"/>
                <w:szCs w:val="18"/>
                <w:lang w:val="en-US"/>
              </w:rPr>
              <w:t xml:space="preserve">D </w:t>
            </w:r>
            <w:r>
              <w:rPr>
                <w:sz w:val="18"/>
                <w:szCs w:val="18"/>
                <w:lang w:val="en-US"/>
              </w:rPr>
              <w:t>3</w:t>
            </w:r>
          </w:p>
        </w:tc>
        <w:tc>
          <w:tcPr>
            <w:tcW w:w="2693" w:type="dxa"/>
            <w:shd w:val="clear" w:color="auto" w:fill="auto"/>
          </w:tcPr>
          <w:p w:rsidR="00CE1481" w:rsidRPr="00CE1481" w:rsidRDefault="008D17D7" w:rsidP="00854350">
            <w:pPr>
              <w:rPr>
                <w:sz w:val="18"/>
                <w:szCs w:val="18"/>
              </w:rPr>
            </w:pPr>
            <w:r w:rsidRPr="008D17D7">
              <w:rPr>
                <w:sz w:val="18"/>
                <w:szCs w:val="18"/>
              </w:rPr>
              <w:t>ManagementPsychology</w:t>
            </w:r>
          </w:p>
        </w:tc>
        <w:tc>
          <w:tcPr>
            <w:tcW w:w="5812" w:type="dxa"/>
            <w:shd w:val="clear" w:color="auto" w:fill="auto"/>
          </w:tcPr>
          <w:p w:rsidR="00CE1481" w:rsidRPr="008D17D7" w:rsidRDefault="008D17D7" w:rsidP="00CE1481">
            <w:pPr>
              <w:jc w:val="both"/>
              <w:rPr>
                <w:sz w:val="18"/>
                <w:szCs w:val="18"/>
                <w:lang w:val="en-US"/>
              </w:rPr>
            </w:pPr>
            <w:r w:rsidRPr="008D17D7">
              <w:rPr>
                <w:sz w:val="18"/>
                <w:szCs w:val="18"/>
                <w:lang w:val="en-US"/>
              </w:rPr>
              <w:t>Formation of systemic ideas about the psychological laws of managerial activity, in revealing the specifics of the use of socio-psychological kno</w:t>
            </w:r>
            <w:r w:rsidRPr="008D17D7">
              <w:rPr>
                <w:sz w:val="18"/>
                <w:szCs w:val="18"/>
                <w:lang w:val="en-US"/>
              </w:rPr>
              <w:t>w</w:t>
            </w:r>
            <w:r w:rsidRPr="008D17D7">
              <w:rPr>
                <w:sz w:val="18"/>
                <w:szCs w:val="18"/>
                <w:lang w:val="en-US"/>
              </w:rPr>
              <w:t>ledge in the structure of the manager's activity, in mastering the skills of analyzing the socio-psychological principles underlying effective manag</w:t>
            </w:r>
            <w:r w:rsidRPr="008D17D7">
              <w:rPr>
                <w:sz w:val="18"/>
                <w:szCs w:val="18"/>
                <w:lang w:val="en-US"/>
              </w:rPr>
              <w:t>e</w:t>
            </w:r>
            <w:r w:rsidRPr="008D17D7">
              <w:rPr>
                <w:sz w:val="18"/>
                <w:szCs w:val="18"/>
                <w:lang w:val="en-US"/>
              </w:rPr>
              <w:t>ment. Course content: basic concepts, theoretical positions and actual pro</w:t>
            </w:r>
            <w:r w:rsidRPr="008D17D7">
              <w:rPr>
                <w:sz w:val="18"/>
                <w:szCs w:val="18"/>
                <w:lang w:val="en-US"/>
              </w:rPr>
              <w:t>b</w:t>
            </w:r>
            <w:r w:rsidRPr="008D17D7">
              <w:rPr>
                <w:sz w:val="18"/>
                <w:szCs w:val="18"/>
                <w:lang w:val="en-US"/>
              </w:rPr>
              <w:t>lems of management psychology; theoretical features of management ps</w:t>
            </w:r>
            <w:r w:rsidRPr="008D17D7">
              <w:rPr>
                <w:sz w:val="18"/>
                <w:szCs w:val="18"/>
                <w:lang w:val="en-US"/>
              </w:rPr>
              <w:t>y</w:t>
            </w:r>
            <w:r w:rsidRPr="008D17D7">
              <w:rPr>
                <w:sz w:val="18"/>
                <w:szCs w:val="18"/>
                <w:lang w:val="en-US"/>
              </w:rPr>
              <w:t>chology.</w:t>
            </w:r>
          </w:p>
        </w:tc>
        <w:tc>
          <w:tcPr>
            <w:tcW w:w="992" w:type="dxa"/>
            <w:shd w:val="clear" w:color="auto" w:fill="auto"/>
          </w:tcPr>
          <w:p w:rsidR="00CE1481" w:rsidRDefault="00CE1481" w:rsidP="006E44A9">
            <w:pPr>
              <w:jc w:val="center"/>
              <w:rPr>
                <w:sz w:val="18"/>
                <w:szCs w:val="18"/>
              </w:rPr>
            </w:pPr>
            <w:r>
              <w:rPr>
                <w:sz w:val="18"/>
                <w:szCs w:val="18"/>
              </w:rPr>
              <w:t>4</w:t>
            </w:r>
          </w:p>
        </w:tc>
        <w:tc>
          <w:tcPr>
            <w:tcW w:w="426" w:type="dxa"/>
            <w:shd w:val="clear" w:color="auto" w:fill="auto"/>
          </w:tcPr>
          <w:p w:rsidR="00CE1481" w:rsidRPr="006E44A9" w:rsidRDefault="00CE1481" w:rsidP="006E44A9">
            <w:pPr>
              <w:jc w:val="center"/>
              <w:rPr>
                <w:sz w:val="18"/>
                <w:szCs w:val="18"/>
              </w:rPr>
            </w:pPr>
            <w:r w:rsidRPr="006E44A9">
              <w:rPr>
                <w:sz w:val="18"/>
                <w:szCs w:val="18"/>
              </w:rPr>
              <w:t>+</w:t>
            </w:r>
          </w:p>
        </w:tc>
        <w:tc>
          <w:tcPr>
            <w:tcW w:w="425" w:type="dxa"/>
            <w:shd w:val="clear" w:color="auto" w:fill="auto"/>
          </w:tcPr>
          <w:p w:rsidR="00CE1481" w:rsidRPr="006E44A9" w:rsidRDefault="00CE1481" w:rsidP="006E44A9">
            <w:pPr>
              <w:jc w:val="center"/>
              <w:rPr>
                <w:sz w:val="18"/>
                <w:szCs w:val="18"/>
              </w:rPr>
            </w:pPr>
          </w:p>
        </w:tc>
        <w:tc>
          <w:tcPr>
            <w:tcW w:w="425" w:type="dxa"/>
            <w:shd w:val="clear" w:color="auto" w:fill="auto"/>
          </w:tcPr>
          <w:p w:rsidR="00CE1481" w:rsidRPr="00CE1481" w:rsidRDefault="00CE1481" w:rsidP="006E44A9">
            <w:pPr>
              <w:jc w:val="center"/>
              <w:rPr>
                <w:sz w:val="18"/>
                <w:szCs w:val="18"/>
              </w:rPr>
            </w:pPr>
          </w:p>
        </w:tc>
        <w:tc>
          <w:tcPr>
            <w:tcW w:w="425" w:type="dxa"/>
            <w:shd w:val="clear" w:color="auto" w:fill="auto"/>
          </w:tcPr>
          <w:p w:rsidR="00CE1481" w:rsidRPr="00CE1481" w:rsidRDefault="00CE1481" w:rsidP="006E44A9">
            <w:pPr>
              <w:jc w:val="center"/>
              <w:rPr>
                <w:sz w:val="18"/>
                <w:szCs w:val="18"/>
              </w:rPr>
            </w:pPr>
          </w:p>
        </w:tc>
        <w:tc>
          <w:tcPr>
            <w:tcW w:w="426" w:type="dxa"/>
            <w:shd w:val="clear" w:color="auto" w:fill="auto"/>
          </w:tcPr>
          <w:p w:rsidR="00CE1481" w:rsidRPr="006E44A9" w:rsidRDefault="00CE1481" w:rsidP="006E44A9">
            <w:pPr>
              <w:jc w:val="center"/>
              <w:rPr>
                <w:sz w:val="18"/>
                <w:szCs w:val="18"/>
              </w:rPr>
            </w:pPr>
          </w:p>
        </w:tc>
        <w:tc>
          <w:tcPr>
            <w:tcW w:w="425" w:type="dxa"/>
            <w:shd w:val="clear" w:color="auto" w:fill="auto"/>
          </w:tcPr>
          <w:p w:rsidR="00CE1481" w:rsidRPr="00CE1481" w:rsidRDefault="00CE1481" w:rsidP="00854350">
            <w:pPr>
              <w:rPr>
                <w:sz w:val="18"/>
                <w:szCs w:val="18"/>
              </w:rPr>
            </w:pPr>
          </w:p>
        </w:tc>
        <w:tc>
          <w:tcPr>
            <w:tcW w:w="425" w:type="dxa"/>
            <w:shd w:val="clear" w:color="auto" w:fill="auto"/>
          </w:tcPr>
          <w:p w:rsidR="00CE1481" w:rsidRPr="00CE1481" w:rsidRDefault="00CE1481" w:rsidP="00854350">
            <w:pPr>
              <w:rPr>
                <w:sz w:val="18"/>
                <w:szCs w:val="18"/>
              </w:rPr>
            </w:pPr>
          </w:p>
        </w:tc>
        <w:tc>
          <w:tcPr>
            <w:tcW w:w="425" w:type="dxa"/>
            <w:shd w:val="clear" w:color="auto" w:fill="auto"/>
          </w:tcPr>
          <w:p w:rsidR="00CE1481" w:rsidRPr="00CE1481" w:rsidRDefault="00CE1481" w:rsidP="00854350">
            <w:pPr>
              <w:rPr>
                <w:sz w:val="18"/>
                <w:szCs w:val="18"/>
              </w:rPr>
            </w:pPr>
          </w:p>
        </w:tc>
        <w:tc>
          <w:tcPr>
            <w:tcW w:w="426" w:type="dxa"/>
            <w:shd w:val="clear" w:color="auto" w:fill="auto"/>
          </w:tcPr>
          <w:p w:rsidR="00CE1481" w:rsidRPr="00CE1481" w:rsidRDefault="00CE1481" w:rsidP="00854350">
            <w:pPr>
              <w:rPr>
                <w:sz w:val="18"/>
                <w:szCs w:val="18"/>
              </w:rPr>
            </w:pPr>
          </w:p>
        </w:tc>
      </w:tr>
      <w:tr w:rsidR="00854350" w:rsidRPr="006E44A9" w:rsidTr="001E4457">
        <w:trPr>
          <w:trHeight w:val="1182"/>
        </w:trPr>
        <w:tc>
          <w:tcPr>
            <w:tcW w:w="851" w:type="dxa"/>
            <w:shd w:val="clear" w:color="auto" w:fill="auto"/>
          </w:tcPr>
          <w:p w:rsidR="0054059B" w:rsidRPr="00CE1481" w:rsidRDefault="00CE1481" w:rsidP="00222607">
            <w:pPr>
              <w:jc w:val="center"/>
              <w:rPr>
                <w:sz w:val="18"/>
                <w:szCs w:val="18"/>
              </w:rPr>
            </w:pPr>
            <w:r w:rsidRPr="00222607">
              <w:rPr>
                <w:sz w:val="18"/>
                <w:szCs w:val="18"/>
                <w:lang w:val="en-US"/>
              </w:rPr>
              <w:t xml:space="preserve">D </w:t>
            </w:r>
            <w:r>
              <w:rPr>
                <w:sz w:val="18"/>
                <w:szCs w:val="18"/>
                <w:lang w:val="en-US"/>
              </w:rPr>
              <w:t>4</w:t>
            </w:r>
          </w:p>
        </w:tc>
        <w:tc>
          <w:tcPr>
            <w:tcW w:w="2693" w:type="dxa"/>
            <w:shd w:val="clear" w:color="auto" w:fill="auto"/>
          </w:tcPr>
          <w:p w:rsidR="0054059B" w:rsidRPr="006E44A9" w:rsidRDefault="008D17D7" w:rsidP="00854350">
            <w:pPr>
              <w:rPr>
                <w:sz w:val="18"/>
                <w:szCs w:val="18"/>
              </w:rPr>
            </w:pPr>
            <w:r w:rsidRPr="008D17D7">
              <w:rPr>
                <w:sz w:val="18"/>
                <w:szCs w:val="18"/>
              </w:rPr>
              <w:t>Pedagogicalpractice</w:t>
            </w:r>
          </w:p>
        </w:tc>
        <w:tc>
          <w:tcPr>
            <w:tcW w:w="5812" w:type="dxa"/>
            <w:shd w:val="clear" w:color="auto" w:fill="auto"/>
          </w:tcPr>
          <w:p w:rsidR="00E46554" w:rsidRPr="008D17D7" w:rsidRDefault="008D17D7" w:rsidP="00885B28">
            <w:pPr>
              <w:jc w:val="both"/>
              <w:rPr>
                <w:sz w:val="18"/>
                <w:szCs w:val="18"/>
                <w:lang w:val="en-US"/>
              </w:rPr>
            </w:pPr>
            <w:r w:rsidRPr="008D17D7">
              <w:rPr>
                <w:sz w:val="18"/>
                <w:szCs w:val="18"/>
                <w:lang w:val="en-US"/>
              </w:rPr>
              <w:t>The purpose of pedagogical practice is a component of professional prepar</w:t>
            </w:r>
            <w:r w:rsidRPr="008D17D7">
              <w:rPr>
                <w:sz w:val="18"/>
                <w:szCs w:val="18"/>
                <w:lang w:val="en-US"/>
              </w:rPr>
              <w:t>a</w:t>
            </w:r>
            <w:r w:rsidRPr="008D17D7">
              <w:rPr>
                <w:sz w:val="18"/>
                <w:szCs w:val="18"/>
                <w:lang w:val="en-US"/>
              </w:rPr>
              <w:t>tion for scientific and pedagogical activity in a higher educational institution (university) and is a type of practical activity of doctoral students in the i</w:t>
            </w:r>
            <w:r w:rsidRPr="008D17D7">
              <w:rPr>
                <w:sz w:val="18"/>
                <w:szCs w:val="18"/>
                <w:lang w:val="en-US"/>
              </w:rPr>
              <w:t>m</w:t>
            </w:r>
            <w:r w:rsidRPr="008D17D7">
              <w:rPr>
                <w:sz w:val="18"/>
                <w:szCs w:val="18"/>
                <w:lang w:val="en-US"/>
              </w:rPr>
              <w:t>plementation of the educational process in higher education, including the teaching of special disciplines, the organization of educational activities of students, scientific and methodological work on the subject, obtaining skills and practical teaching skills.</w:t>
            </w:r>
          </w:p>
        </w:tc>
        <w:tc>
          <w:tcPr>
            <w:tcW w:w="992" w:type="dxa"/>
            <w:shd w:val="clear" w:color="auto" w:fill="auto"/>
          </w:tcPr>
          <w:p w:rsidR="0054059B" w:rsidRPr="006E44A9" w:rsidRDefault="00CE1481" w:rsidP="006E44A9">
            <w:pPr>
              <w:jc w:val="center"/>
              <w:rPr>
                <w:sz w:val="18"/>
                <w:szCs w:val="18"/>
              </w:rPr>
            </w:pPr>
            <w:r>
              <w:rPr>
                <w:sz w:val="18"/>
                <w:szCs w:val="18"/>
              </w:rPr>
              <w:t>4</w:t>
            </w:r>
          </w:p>
        </w:tc>
        <w:tc>
          <w:tcPr>
            <w:tcW w:w="426" w:type="dxa"/>
            <w:shd w:val="clear" w:color="auto" w:fill="auto"/>
          </w:tcPr>
          <w:p w:rsidR="0054059B" w:rsidRPr="006E44A9" w:rsidRDefault="00CE1481" w:rsidP="006E44A9">
            <w:pPr>
              <w:jc w:val="center"/>
              <w:rPr>
                <w:sz w:val="18"/>
                <w:szCs w:val="18"/>
              </w:rPr>
            </w:pPr>
            <w:r>
              <w:rPr>
                <w:sz w:val="18"/>
                <w:szCs w:val="18"/>
              </w:rPr>
              <w:t>+</w:t>
            </w:r>
          </w:p>
        </w:tc>
        <w:tc>
          <w:tcPr>
            <w:tcW w:w="425"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833CD1">
            <w:pPr>
              <w:rPr>
                <w:sz w:val="18"/>
                <w:szCs w:val="18"/>
              </w:rPr>
            </w:pPr>
          </w:p>
        </w:tc>
        <w:tc>
          <w:tcPr>
            <w:tcW w:w="426"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854350">
            <w:pPr>
              <w:rPr>
                <w:sz w:val="18"/>
                <w:szCs w:val="18"/>
              </w:rPr>
            </w:pPr>
          </w:p>
        </w:tc>
        <w:tc>
          <w:tcPr>
            <w:tcW w:w="425" w:type="dxa"/>
            <w:shd w:val="clear" w:color="auto" w:fill="auto"/>
          </w:tcPr>
          <w:p w:rsidR="0054059B" w:rsidRPr="006E44A9" w:rsidRDefault="0054059B" w:rsidP="00854350">
            <w:pPr>
              <w:rPr>
                <w:sz w:val="18"/>
                <w:szCs w:val="18"/>
              </w:rPr>
            </w:pPr>
          </w:p>
        </w:tc>
        <w:tc>
          <w:tcPr>
            <w:tcW w:w="425" w:type="dxa"/>
            <w:shd w:val="clear" w:color="auto" w:fill="auto"/>
          </w:tcPr>
          <w:p w:rsidR="0054059B" w:rsidRPr="006E44A9" w:rsidRDefault="0054059B" w:rsidP="00854350">
            <w:pPr>
              <w:rPr>
                <w:sz w:val="18"/>
                <w:szCs w:val="18"/>
              </w:rPr>
            </w:pPr>
          </w:p>
        </w:tc>
        <w:tc>
          <w:tcPr>
            <w:tcW w:w="426" w:type="dxa"/>
            <w:shd w:val="clear" w:color="auto" w:fill="auto"/>
          </w:tcPr>
          <w:p w:rsidR="0054059B" w:rsidRPr="006E44A9" w:rsidRDefault="0054059B" w:rsidP="00854350">
            <w:pPr>
              <w:rPr>
                <w:sz w:val="18"/>
                <w:szCs w:val="18"/>
              </w:rPr>
            </w:pPr>
          </w:p>
        </w:tc>
      </w:tr>
      <w:tr w:rsidR="00854350" w:rsidRPr="006E44A9" w:rsidTr="001E4457">
        <w:trPr>
          <w:trHeight w:val="1185"/>
        </w:trPr>
        <w:tc>
          <w:tcPr>
            <w:tcW w:w="851" w:type="dxa"/>
            <w:shd w:val="clear" w:color="auto" w:fill="auto"/>
          </w:tcPr>
          <w:p w:rsidR="0054059B" w:rsidRPr="006E44A9" w:rsidRDefault="00222607" w:rsidP="00222607">
            <w:pPr>
              <w:jc w:val="center"/>
              <w:rPr>
                <w:sz w:val="18"/>
                <w:szCs w:val="18"/>
                <w:lang w:val="en-US"/>
              </w:rPr>
            </w:pPr>
            <w:r w:rsidRPr="00222607">
              <w:rPr>
                <w:sz w:val="18"/>
                <w:szCs w:val="18"/>
                <w:lang w:val="en-US"/>
              </w:rPr>
              <w:t xml:space="preserve">D </w:t>
            </w:r>
            <w:r w:rsidR="00833CD1">
              <w:rPr>
                <w:sz w:val="18"/>
                <w:szCs w:val="18"/>
                <w:lang w:val="en-US"/>
              </w:rPr>
              <w:t>5</w:t>
            </w:r>
          </w:p>
        </w:tc>
        <w:tc>
          <w:tcPr>
            <w:tcW w:w="2693" w:type="dxa"/>
            <w:shd w:val="clear" w:color="auto" w:fill="auto"/>
          </w:tcPr>
          <w:p w:rsidR="0054059B" w:rsidRPr="006E44A9" w:rsidRDefault="008D17D7" w:rsidP="006E44A9">
            <w:pPr>
              <w:jc w:val="both"/>
              <w:rPr>
                <w:sz w:val="18"/>
                <w:szCs w:val="18"/>
              </w:rPr>
            </w:pPr>
            <w:r w:rsidRPr="008D17D7">
              <w:rPr>
                <w:sz w:val="18"/>
                <w:szCs w:val="18"/>
              </w:rPr>
              <w:t>Foreignlanguage (professional)</w:t>
            </w:r>
          </w:p>
        </w:tc>
        <w:tc>
          <w:tcPr>
            <w:tcW w:w="5812" w:type="dxa"/>
            <w:shd w:val="clear" w:color="auto" w:fill="auto"/>
          </w:tcPr>
          <w:p w:rsidR="00E46554" w:rsidRPr="008D17D7" w:rsidRDefault="008D17D7" w:rsidP="006E44A9">
            <w:pPr>
              <w:jc w:val="both"/>
              <w:rPr>
                <w:sz w:val="18"/>
                <w:szCs w:val="18"/>
                <w:lang w:val="en-US"/>
              </w:rPr>
            </w:pPr>
            <w:r w:rsidRPr="008D17D7">
              <w:rPr>
                <w:sz w:val="18"/>
                <w:szCs w:val="18"/>
                <w:lang w:val="en-US"/>
              </w:rPr>
              <w:t>The purpose of studying the discipline implies the use of a foreign language as a means of professional communication, the use of lexical, grammatical, speech, communicative, sociocultural features of a foreign language for oral and written communication in the professional sphere, the development of techniques and methods of solving communicative tasks in the field of bus</w:t>
            </w:r>
            <w:r w:rsidRPr="008D17D7">
              <w:rPr>
                <w:sz w:val="18"/>
                <w:szCs w:val="18"/>
                <w:lang w:val="en-US"/>
              </w:rPr>
              <w:t>i</w:t>
            </w:r>
            <w:r w:rsidRPr="008D17D7">
              <w:rPr>
                <w:sz w:val="18"/>
                <w:szCs w:val="18"/>
                <w:lang w:val="en-US"/>
              </w:rPr>
              <w:t>ness communication, search and generalization of professional information, work with reference and information resources in a foreign language.</w:t>
            </w:r>
          </w:p>
        </w:tc>
        <w:tc>
          <w:tcPr>
            <w:tcW w:w="992" w:type="dxa"/>
            <w:shd w:val="clear" w:color="auto" w:fill="auto"/>
          </w:tcPr>
          <w:p w:rsidR="0054059B" w:rsidRPr="006E44A9" w:rsidRDefault="0054059B" w:rsidP="006E44A9">
            <w:pPr>
              <w:jc w:val="center"/>
              <w:rPr>
                <w:sz w:val="18"/>
                <w:szCs w:val="18"/>
              </w:rPr>
            </w:pPr>
            <w:r w:rsidRPr="006E44A9">
              <w:rPr>
                <w:sz w:val="18"/>
                <w:szCs w:val="18"/>
              </w:rPr>
              <w:t>5</w:t>
            </w:r>
          </w:p>
        </w:tc>
        <w:tc>
          <w:tcPr>
            <w:tcW w:w="426"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833CD1" w:rsidP="006E44A9">
            <w:pPr>
              <w:jc w:val="center"/>
              <w:rPr>
                <w:sz w:val="18"/>
                <w:szCs w:val="18"/>
              </w:rPr>
            </w:pPr>
            <w:r w:rsidRPr="006E44A9">
              <w:rPr>
                <w:sz w:val="18"/>
                <w:szCs w:val="18"/>
              </w:rPr>
              <w:t>+</w:t>
            </w:r>
          </w:p>
        </w:tc>
        <w:tc>
          <w:tcPr>
            <w:tcW w:w="425"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6E44A9">
            <w:pPr>
              <w:jc w:val="center"/>
              <w:rPr>
                <w:sz w:val="18"/>
                <w:szCs w:val="18"/>
              </w:rPr>
            </w:pPr>
          </w:p>
        </w:tc>
        <w:tc>
          <w:tcPr>
            <w:tcW w:w="426"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854350">
            <w:pPr>
              <w:rPr>
                <w:sz w:val="18"/>
                <w:szCs w:val="18"/>
              </w:rPr>
            </w:pPr>
          </w:p>
        </w:tc>
        <w:tc>
          <w:tcPr>
            <w:tcW w:w="425" w:type="dxa"/>
            <w:shd w:val="clear" w:color="auto" w:fill="auto"/>
          </w:tcPr>
          <w:p w:rsidR="0054059B" w:rsidRPr="006E44A9" w:rsidRDefault="0054059B" w:rsidP="00854350">
            <w:pPr>
              <w:rPr>
                <w:sz w:val="18"/>
                <w:szCs w:val="18"/>
              </w:rPr>
            </w:pPr>
          </w:p>
        </w:tc>
        <w:tc>
          <w:tcPr>
            <w:tcW w:w="425" w:type="dxa"/>
            <w:shd w:val="clear" w:color="auto" w:fill="auto"/>
          </w:tcPr>
          <w:p w:rsidR="0054059B" w:rsidRPr="006E44A9" w:rsidRDefault="0054059B" w:rsidP="00854350">
            <w:pPr>
              <w:rPr>
                <w:sz w:val="18"/>
                <w:szCs w:val="18"/>
              </w:rPr>
            </w:pPr>
          </w:p>
        </w:tc>
        <w:tc>
          <w:tcPr>
            <w:tcW w:w="426" w:type="dxa"/>
            <w:shd w:val="clear" w:color="auto" w:fill="auto"/>
          </w:tcPr>
          <w:p w:rsidR="0054059B" w:rsidRPr="006E44A9" w:rsidRDefault="0054059B" w:rsidP="00854350">
            <w:pPr>
              <w:rPr>
                <w:sz w:val="18"/>
                <w:szCs w:val="18"/>
              </w:rPr>
            </w:pPr>
          </w:p>
        </w:tc>
      </w:tr>
      <w:tr w:rsidR="00A85A78" w:rsidRPr="006E44A9" w:rsidTr="001E4457">
        <w:trPr>
          <w:trHeight w:val="1185"/>
        </w:trPr>
        <w:tc>
          <w:tcPr>
            <w:tcW w:w="851" w:type="dxa"/>
            <w:shd w:val="clear" w:color="auto" w:fill="auto"/>
          </w:tcPr>
          <w:p w:rsidR="00A85A78" w:rsidRPr="006E44A9" w:rsidRDefault="00A85A78" w:rsidP="00A85A78">
            <w:pPr>
              <w:jc w:val="center"/>
              <w:rPr>
                <w:sz w:val="18"/>
                <w:szCs w:val="18"/>
              </w:rPr>
            </w:pPr>
            <w:r w:rsidRPr="00222607">
              <w:rPr>
                <w:sz w:val="18"/>
                <w:szCs w:val="18"/>
                <w:lang w:val="en-US"/>
              </w:rPr>
              <w:lastRenderedPageBreak/>
              <w:t xml:space="preserve">D </w:t>
            </w:r>
            <w:r>
              <w:rPr>
                <w:sz w:val="18"/>
                <w:szCs w:val="18"/>
                <w:lang w:val="en-US"/>
              </w:rPr>
              <w:t>6</w:t>
            </w:r>
          </w:p>
        </w:tc>
        <w:tc>
          <w:tcPr>
            <w:tcW w:w="2693" w:type="dxa"/>
            <w:shd w:val="clear" w:color="auto" w:fill="auto"/>
          </w:tcPr>
          <w:p w:rsidR="00A85A78" w:rsidRPr="008D17D7" w:rsidRDefault="008D17D7" w:rsidP="00A85A78">
            <w:pPr>
              <w:jc w:val="both"/>
              <w:rPr>
                <w:sz w:val="18"/>
                <w:szCs w:val="18"/>
                <w:lang w:val="en-US"/>
              </w:rPr>
            </w:pPr>
            <w:r w:rsidRPr="008D17D7">
              <w:rPr>
                <w:sz w:val="18"/>
                <w:szCs w:val="18"/>
                <w:lang w:val="en-US"/>
              </w:rPr>
              <w:t>Organization and planning of scientific research in thermal power engineering</w:t>
            </w:r>
          </w:p>
        </w:tc>
        <w:tc>
          <w:tcPr>
            <w:tcW w:w="5812" w:type="dxa"/>
            <w:shd w:val="clear" w:color="auto" w:fill="auto"/>
          </w:tcPr>
          <w:p w:rsidR="00A85A78" w:rsidRPr="008D17D7" w:rsidRDefault="008D17D7" w:rsidP="00A85A78">
            <w:pPr>
              <w:jc w:val="both"/>
              <w:rPr>
                <w:sz w:val="18"/>
                <w:szCs w:val="18"/>
                <w:lang w:val="en-US"/>
              </w:rPr>
            </w:pPr>
            <w:r w:rsidRPr="008D17D7">
              <w:rPr>
                <w:sz w:val="18"/>
                <w:szCs w:val="18"/>
                <w:lang w:val="en-US"/>
              </w:rPr>
              <w:t>The purpose of the discipline is the stages of research work, the basics of scientific knowledge and creativity, the accumulation and processing of scientific and technical information, the organization of work in scientific libraries and libraries of research institutes; processing of the data obtained using modern methods, modern experimental research methods, formaliz</w:t>
            </w:r>
            <w:r w:rsidRPr="008D17D7">
              <w:rPr>
                <w:sz w:val="18"/>
                <w:szCs w:val="18"/>
                <w:lang w:val="en-US"/>
              </w:rPr>
              <w:t>a</w:t>
            </w:r>
            <w:r w:rsidRPr="008D17D7">
              <w:rPr>
                <w:sz w:val="18"/>
                <w:szCs w:val="18"/>
                <w:lang w:val="en-US"/>
              </w:rPr>
              <w:t>tion of the results of scientific work, writing a scientific article or a brief informational message.</w:t>
            </w:r>
          </w:p>
        </w:tc>
        <w:tc>
          <w:tcPr>
            <w:tcW w:w="992" w:type="dxa"/>
            <w:shd w:val="clear" w:color="auto" w:fill="auto"/>
          </w:tcPr>
          <w:p w:rsidR="00A85A78" w:rsidRPr="006E44A9" w:rsidRDefault="00A85A78" w:rsidP="00A85A78">
            <w:pPr>
              <w:jc w:val="center"/>
              <w:rPr>
                <w:sz w:val="18"/>
                <w:szCs w:val="18"/>
              </w:rPr>
            </w:pPr>
            <w:r>
              <w:rPr>
                <w:sz w:val="18"/>
                <w:szCs w:val="18"/>
              </w:rPr>
              <w:t>4</w:t>
            </w:r>
          </w:p>
        </w:tc>
        <w:tc>
          <w:tcPr>
            <w:tcW w:w="426"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6" w:type="dxa"/>
            <w:shd w:val="clear" w:color="auto" w:fill="auto"/>
          </w:tcPr>
          <w:p w:rsidR="00A85A78" w:rsidRPr="006E44A9" w:rsidRDefault="00A85A78" w:rsidP="00A85A78">
            <w:pPr>
              <w:jc w:val="center"/>
              <w:rPr>
                <w:sz w:val="18"/>
                <w:szCs w:val="18"/>
              </w:rPr>
            </w:pPr>
            <w:r>
              <w:rPr>
                <w:sz w:val="18"/>
                <w:szCs w:val="18"/>
              </w:rPr>
              <w:t>+</w:t>
            </w: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rPr>
          <w:trHeight w:val="1185"/>
        </w:trPr>
        <w:tc>
          <w:tcPr>
            <w:tcW w:w="851" w:type="dxa"/>
            <w:shd w:val="clear" w:color="auto" w:fill="auto"/>
          </w:tcPr>
          <w:p w:rsidR="00A85A78" w:rsidRPr="00A85A78" w:rsidRDefault="00A85A78" w:rsidP="00A85A78">
            <w:pPr>
              <w:jc w:val="center"/>
              <w:rPr>
                <w:sz w:val="18"/>
                <w:szCs w:val="18"/>
              </w:rPr>
            </w:pPr>
            <w:r w:rsidRPr="00222607">
              <w:rPr>
                <w:sz w:val="18"/>
                <w:szCs w:val="18"/>
                <w:lang w:val="en-US"/>
              </w:rPr>
              <w:t xml:space="preserve">D </w:t>
            </w:r>
            <w:r>
              <w:rPr>
                <w:sz w:val="18"/>
                <w:szCs w:val="18"/>
                <w:lang w:val="en-US"/>
              </w:rPr>
              <w:t>7</w:t>
            </w:r>
          </w:p>
        </w:tc>
        <w:tc>
          <w:tcPr>
            <w:tcW w:w="2693" w:type="dxa"/>
            <w:shd w:val="clear" w:color="auto" w:fill="auto"/>
          </w:tcPr>
          <w:p w:rsidR="00A85A78" w:rsidRPr="008D17D7" w:rsidRDefault="008D17D7" w:rsidP="00A85A78">
            <w:pPr>
              <w:jc w:val="both"/>
              <w:rPr>
                <w:sz w:val="18"/>
                <w:szCs w:val="18"/>
                <w:lang w:val="en-US"/>
              </w:rPr>
            </w:pPr>
            <w:r w:rsidRPr="008D17D7">
              <w:rPr>
                <w:sz w:val="18"/>
                <w:szCs w:val="18"/>
                <w:lang w:val="en-US"/>
              </w:rPr>
              <w:t>Scientific and technical problems of heat power engineering and heat technologies</w:t>
            </w:r>
          </w:p>
        </w:tc>
        <w:tc>
          <w:tcPr>
            <w:tcW w:w="5812" w:type="dxa"/>
            <w:shd w:val="clear" w:color="auto" w:fill="auto"/>
          </w:tcPr>
          <w:p w:rsidR="00A85A78" w:rsidRPr="008D17D7" w:rsidRDefault="008D17D7" w:rsidP="00A85A78">
            <w:pPr>
              <w:jc w:val="both"/>
              <w:rPr>
                <w:sz w:val="18"/>
                <w:szCs w:val="18"/>
                <w:lang w:val="en-US"/>
              </w:rPr>
            </w:pPr>
            <w:r w:rsidRPr="008D17D7">
              <w:rPr>
                <w:sz w:val="18"/>
                <w:szCs w:val="18"/>
                <w:lang w:val="en-US"/>
              </w:rPr>
              <w:t>The course considers an introduction to the problems of modern experime</w:t>
            </w:r>
            <w:r w:rsidRPr="008D17D7">
              <w:rPr>
                <w:sz w:val="18"/>
                <w:szCs w:val="18"/>
                <w:lang w:val="en-US"/>
              </w:rPr>
              <w:t>n</w:t>
            </w:r>
            <w:r w:rsidRPr="008D17D7">
              <w:rPr>
                <w:sz w:val="18"/>
                <w:szCs w:val="18"/>
                <w:lang w:val="en-US"/>
              </w:rPr>
              <w:t>tal studies of thermal power and thermal engineering processes; methods of planning and conducting scientific experiment; the use of modern methods and instruments for measuring parameters of thermal engineering processes; methods of processing the results of scientific experiments using computer technologies.</w:t>
            </w:r>
          </w:p>
        </w:tc>
        <w:tc>
          <w:tcPr>
            <w:tcW w:w="992" w:type="dxa"/>
            <w:shd w:val="clear" w:color="auto" w:fill="auto"/>
          </w:tcPr>
          <w:p w:rsidR="00A85A78" w:rsidRPr="006E44A9" w:rsidRDefault="00A85A78" w:rsidP="00A85A78">
            <w:pPr>
              <w:jc w:val="center"/>
              <w:rPr>
                <w:sz w:val="18"/>
                <w:szCs w:val="18"/>
              </w:rPr>
            </w:pPr>
            <w:r>
              <w:rPr>
                <w:sz w:val="18"/>
                <w:szCs w:val="18"/>
              </w:rPr>
              <w:t>4</w:t>
            </w:r>
          </w:p>
        </w:tc>
        <w:tc>
          <w:tcPr>
            <w:tcW w:w="426"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6" w:type="dxa"/>
            <w:shd w:val="clear" w:color="auto" w:fill="auto"/>
          </w:tcPr>
          <w:p w:rsidR="00A85A78" w:rsidRPr="006E44A9" w:rsidRDefault="00A85A78" w:rsidP="00A85A78">
            <w:pPr>
              <w:jc w:val="center"/>
              <w:rPr>
                <w:sz w:val="18"/>
                <w:szCs w:val="18"/>
              </w:rPr>
            </w:pPr>
            <w:r>
              <w:rPr>
                <w:sz w:val="18"/>
                <w:szCs w:val="18"/>
              </w:rPr>
              <w:t>+</w:t>
            </w: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rPr>
          <w:trHeight w:val="1185"/>
        </w:trPr>
        <w:tc>
          <w:tcPr>
            <w:tcW w:w="851" w:type="dxa"/>
            <w:shd w:val="clear" w:color="auto" w:fill="auto"/>
          </w:tcPr>
          <w:p w:rsidR="00A85A78" w:rsidRPr="006E44A9" w:rsidRDefault="00A85A78" w:rsidP="00A85A78">
            <w:pPr>
              <w:jc w:val="center"/>
              <w:rPr>
                <w:sz w:val="18"/>
                <w:szCs w:val="18"/>
                <w:lang w:val="en-US"/>
              </w:rPr>
            </w:pPr>
            <w:r w:rsidRPr="00222607">
              <w:rPr>
                <w:sz w:val="18"/>
                <w:szCs w:val="18"/>
                <w:lang w:val="en-US"/>
              </w:rPr>
              <w:t xml:space="preserve">D </w:t>
            </w:r>
            <w:r>
              <w:rPr>
                <w:sz w:val="18"/>
                <w:szCs w:val="18"/>
                <w:lang w:val="en-US"/>
              </w:rPr>
              <w:t>8</w:t>
            </w:r>
          </w:p>
        </w:tc>
        <w:tc>
          <w:tcPr>
            <w:tcW w:w="2693" w:type="dxa"/>
            <w:shd w:val="clear" w:color="auto" w:fill="auto"/>
          </w:tcPr>
          <w:p w:rsidR="00A85A78" w:rsidRPr="008D17D7" w:rsidRDefault="008D17D7" w:rsidP="00A85A78">
            <w:pPr>
              <w:jc w:val="both"/>
              <w:rPr>
                <w:sz w:val="18"/>
                <w:szCs w:val="18"/>
                <w:lang w:val="en-US"/>
              </w:rPr>
            </w:pPr>
            <w:r w:rsidRPr="008D17D7">
              <w:rPr>
                <w:sz w:val="18"/>
                <w:szCs w:val="18"/>
                <w:lang w:val="en-US"/>
              </w:rPr>
              <w:t>Information systems in heat po</w:t>
            </w:r>
            <w:r w:rsidRPr="008D17D7">
              <w:rPr>
                <w:sz w:val="18"/>
                <w:szCs w:val="18"/>
                <w:lang w:val="en-US"/>
              </w:rPr>
              <w:t>w</w:t>
            </w:r>
            <w:r w:rsidRPr="008D17D7">
              <w:rPr>
                <w:sz w:val="18"/>
                <w:szCs w:val="18"/>
                <w:lang w:val="en-US"/>
              </w:rPr>
              <w:t>er engineering and heat technol</w:t>
            </w:r>
            <w:r w:rsidRPr="008D17D7">
              <w:rPr>
                <w:sz w:val="18"/>
                <w:szCs w:val="18"/>
                <w:lang w:val="en-US"/>
              </w:rPr>
              <w:t>o</w:t>
            </w:r>
            <w:r w:rsidRPr="008D17D7">
              <w:rPr>
                <w:sz w:val="18"/>
                <w:szCs w:val="18"/>
                <w:lang w:val="en-US"/>
              </w:rPr>
              <w:t>gy</w:t>
            </w:r>
          </w:p>
        </w:tc>
        <w:tc>
          <w:tcPr>
            <w:tcW w:w="5812" w:type="dxa"/>
            <w:shd w:val="clear" w:color="auto" w:fill="auto"/>
          </w:tcPr>
          <w:p w:rsidR="00A85A78" w:rsidRPr="00833CD1" w:rsidRDefault="008D17D7" w:rsidP="00A85A78">
            <w:pPr>
              <w:jc w:val="both"/>
              <w:rPr>
                <w:sz w:val="18"/>
                <w:szCs w:val="18"/>
              </w:rPr>
            </w:pPr>
            <w:r w:rsidRPr="008D17D7">
              <w:rPr>
                <w:sz w:val="18"/>
                <w:szCs w:val="18"/>
                <w:lang w:val="en-US"/>
              </w:rPr>
              <w:t>The purpose of the discipline "Information systems in heat power enginee</w:t>
            </w:r>
            <w:r w:rsidRPr="008D17D7">
              <w:rPr>
                <w:sz w:val="18"/>
                <w:szCs w:val="18"/>
                <w:lang w:val="en-US"/>
              </w:rPr>
              <w:t>r</w:t>
            </w:r>
            <w:r w:rsidRPr="008D17D7">
              <w:rPr>
                <w:sz w:val="18"/>
                <w:szCs w:val="18"/>
                <w:lang w:val="en-US"/>
              </w:rPr>
              <w:t xml:space="preserve">ing and heat technologies" includes the following main sections: Information, its characteristics. The emergence of information technology. Information processes in thermal power engineering. Technical means of information technologies in thermal power engineering. Software tools of information technologies. Technologies for processing textual and numerical information. Technologies for storing and searching information. </w:t>
            </w:r>
            <w:r w:rsidRPr="008D17D7">
              <w:rPr>
                <w:sz w:val="18"/>
                <w:szCs w:val="18"/>
              </w:rPr>
              <w:t>Network technologies of informationprocessing.</w:t>
            </w:r>
          </w:p>
        </w:tc>
        <w:tc>
          <w:tcPr>
            <w:tcW w:w="992" w:type="dxa"/>
            <w:shd w:val="clear" w:color="auto" w:fill="auto"/>
          </w:tcPr>
          <w:p w:rsidR="00A85A78" w:rsidRPr="006E44A9" w:rsidRDefault="00A85A78" w:rsidP="00A85A78">
            <w:pPr>
              <w:jc w:val="center"/>
              <w:rPr>
                <w:sz w:val="18"/>
                <w:szCs w:val="18"/>
              </w:rPr>
            </w:pPr>
            <w:r>
              <w:rPr>
                <w:sz w:val="18"/>
                <w:szCs w:val="18"/>
              </w:rPr>
              <w:t>4</w:t>
            </w:r>
          </w:p>
        </w:tc>
        <w:tc>
          <w:tcPr>
            <w:tcW w:w="426"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6" w:type="dxa"/>
            <w:shd w:val="clear" w:color="auto" w:fill="auto"/>
          </w:tcPr>
          <w:p w:rsidR="00A85A78" w:rsidRPr="006E44A9" w:rsidRDefault="00A85A78" w:rsidP="00A85A78">
            <w:pPr>
              <w:jc w:val="center"/>
              <w:rPr>
                <w:sz w:val="18"/>
                <w:szCs w:val="18"/>
              </w:rPr>
            </w:pPr>
            <w:r>
              <w:rPr>
                <w:sz w:val="18"/>
                <w:szCs w:val="18"/>
              </w:rPr>
              <w:t>+</w:t>
            </w: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r>
      <w:tr w:rsidR="0054059B" w:rsidRPr="009A14B0" w:rsidTr="006E44A9">
        <w:tc>
          <w:tcPr>
            <w:tcW w:w="14176" w:type="dxa"/>
            <w:gridSpan w:val="13"/>
            <w:shd w:val="clear" w:color="auto" w:fill="auto"/>
          </w:tcPr>
          <w:p w:rsidR="008D17D7" w:rsidRPr="00890490" w:rsidRDefault="008D17D7" w:rsidP="008D17D7">
            <w:pPr>
              <w:jc w:val="center"/>
              <w:rPr>
                <w:sz w:val="18"/>
                <w:szCs w:val="18"/>
                <w:lang w:val="en-US"/>
              </w:rPr>
            </w:pPr>
            <w:r w:rsidRPr="00890490">
              <w:rPr>
                <w:sz w:val="18"/>
                <w:szCs w:val="18"/>
                <w:lang w:val="en-US"/>
              </w:rPr>
              <w:t>Cycle of basicdisciplines</w:t>
            </w:r>
          </w:p>
          <w:p w:rsidR="00E46554" w:rsidRPr="00890490" w:rsidRDefault="008D17D7" w:rsidP="008D17D7">
            <w:pPr>
              <w:jc w:val="center"/>
              <w:rPr>
                <w:sz w:val="18"/>
                <w:szCs w:val="18"/>
                <w:lang w:val="en-US"/>
              </w:rPr>
            </w:pPr>
            <w:r w:rsidRPr="00890490">
              <w:rPr>
                <w:sz w:val="18"/>
                <w:szCs w:val="18"/>
                <w:lang w:val="en-US"/>
              </w:rPr>
              <w:t>Component of choice</w:t>
            </w:r>
          </w:p>
        </w:tc>
      </w:tr>
      <w:tr w:rsidR="00A85A78" w:rsidRPr="006E44A9" w:rsidTr="001E4457">
        <w:tc>
          <w:tcPr>
            <w:tcW w:w="851" w:type="dxa"/>
            <w:vMerge w:val="restart"/>
            <w:shd w:val="clear" w:color="auto" w:fill="auto"/>
          </w:tcPr>
          <w:p w:rsidR="00A85A78" w:rsidRPr="006E44A9" w:rsidRDefault="00A85A78" w:rsidP="00A85A78">
            <w:pPr>
              <w:jc w:val="center"/>
              <w:rPr>
                <w:sz w:val="18"/>
                <w:szCs w:val="18"/>
              </w:rPr>
            </w:pPr>
            <w:r w:rsidRPr="00222607">
              <w:rPr>
                <w:sz w:val="18"/>
                <w:szCs w:val="18"/>
                <w:lang w:val="en-US"/>
              </w:rPr>
              <w:t xml:space="preserve">D </w:t>
            </w:r>
            <w:r>
              <w:rPr>
                <w:sz w:val="18"/>
                <w:szCs w:val="18"/>
                <w:lang w:val="en-US"/>
              </w:rPr>
              <w:t>9</w:t>
            </w:r>
          </w:p>
        </w:tc>
        <w:tc>
          <w:tcPr>
            <w:tcW w:w="2693" w:type="dxa"/>
            <w:shd w:val="clear" w:color="auto" w:fill="auto"/>
          </w:tcPr>
          <w:p w:rsidR="00A85A78" w:rsidRPr="006E0E8E" w:rsidRDefault="006E0E8E" w:rsidP="00A85A78">
            <w:pPr>
              <w:autoSpaceDE w:val="0"/>
              <w:autoSpaceDN w:val="0"/>
              <w:adjustRightInd w:val="0"/>
              <w:jc w:val="both"/>
              <w:rPr>
                <w:color w:val="000000"/>
                <w:sz w:val="18"/>
                <w:szCs w:val="18"/>
                <w:lang w:val="en-US"/>
              </w:rPr>
            </w:pPr>
            <w:r w:rsidRPr="006E0E8E">
              <w:rPr>
                <w:color w:val="000000"/>
                <w:sz w:val="18"/>
                <w:szCs w:val="18"/>
                <w:lang w:val="en-US"/>
              </w:rPr>
              <w:t>Professional foreign terminology in engineering</w:t>
            </w:r>
          </w:p>
        </w:tc>
        <w:tc>
          <w:tcPr>
            <w:tcW w:w="5812" w:type="dxa"/>
            <w:shd w:val="clear" w:color="auto" w:fill="auto"/>
          </w:tcPr>
          <w:p w:rsidR="00A85A78" w:rsidRPr="006E0E8E" w:rsidRDefault="006E0E8E" w:rsidP="00A85A78">
            <w:pPr>
              <w:jc w:val="both"/>
              <w:rPr>
                <w:sz w:val="18"/>
                <w:szCs w:val="18"/>
                <w:lang w:val="en-US"/>
              </w:rPr>
            </w:pPr>
            <w:r w:rsidRPr="006E0E8E">
              <w:rPr>
                <w:sz w:val="18"/>
                <w:szCs w:val="18"/>
                <w:lang w:val="en-US"/>
              </w:rPr>
              <w:t>The purpose of the discipline is to know foreign terminology in thermal power engineering. Able to show foreign language competence when wor</w:t>
            </w:r>
            <w:r w:rsidRPr="006E0E8E">
              <w:rPr>
                <w:sz w:val="18"/>
                <w:szCs w:val="18"/>
                <w:lang w:val="en-US"/>
              </w:rPr>
              <w:t>k</w:t>
            </w:r>
            <w:r w:rsidRPr="006E0E8E">
              <w:rPr>
                <w:sz w:val="18"/>
                <w:szCs w:val="18"/>
                <w:lang w:val="en-US"/>
              </w:rPr>
              <w:t>ing in an interdisciplinary team. Applies knowledge of foreign terminology in thermal power engineering at a professional level when reading foreign literature. Collects information when conducting a literary review on the research topic. It is possible to transmit the result of the conducted research in the form of specific recommendations in terms of thermal power enginee</w:t>
            </w:r>
            <w:r w:rsidRPr="006E0E8E">
              <w:rPr>
                <w:sz w:val="18"/>
                <w:szCs w:val="18"/>
                <w:lang w:val="en-US"/>
              </w:rPr>
              <w:t>r</w:t>
            </w:r>
            <w:r w:rsidRPr="006E0E8E">
              <w:rPr>
                <w:sz w:val="18"/>
                <w:szCs w:val="18"/>
                <w:lang w:val="en-US"/>
              </w:rPr>
              <w:t>ing.</w:t>
            </w:r>
          </w:p>
        </w:tc>
        <w:tc>
          <w:tcPr>
            <w:tcW w:w="992" w:type="dxa"/>
            <w:vMerge w:val="restart"/>
            <w:shd w:val="clear" w:color="auto" w:fill="auto"/>
          </w:tcPr>
          <w:p w:rsidR="00A85A78" w:rsidRPr="006E44A9" w:rsidRDefault="00A85A78" w:rsidP="00A85A78">
            <w:pPr>
              <w:jc w:val="center"/>
              <w:rPr>
                <w:sz w:val="18"/>
                <w:szCs w:val="18"/>
              </w:rPr>
            </w:pPr>
            <w:r w:rsidRPr="006E44A9">
              <w:rPr>
                <w:sz w:val="18"/>
                <w:szCs w:val="18"/>
              </w:rPr>
              <w:t>5</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A85A78" w:rsidRDefault="00A85A78" w:rsidP="00A85A78">
            <w:pPr>
              <w:rPr>
                <w:sz w:val="18"/>
                <w:szCs w:val="18"/>
                <w:lang w:val="en-US"/>
              </w:rPr>
            </w:pPr>
            <w:r>
              <w:rPr>
                <w:sz w:val="18"/>
                <w:szCs w:val="18"/>
                <w:lang w:val="en-US"/>
              </w:rPr>
              <w:t>+</w:t>
            </w: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rPr>
          <w:trHeight w:val="1268"/>
        </w:trPr>
        <w:tc>
          <w:tcPr>
            <w:tcW w:w="851" w:type="dxa"/>
            <w:vMerge/>
            <w:shd w:val="clear" w:color="auto" w:fill="auto"/>
          </w:tcPr>
          <w:p w:rsidR="00A85A78" w:rsidRPr="006E44A9" w:rsidRDefault="00A85A78" w:rsidP="00A85A78">
            <w:pPr>
              <w:rPr>
                <w:sz w:val="18"/>
                <w:szCs w:val="18"/>
                <w:lang w:val="en-US"/>
              </w:rPr>
            </w:pPr>
          </w:p>
        </w:tc>
        <w:tc>
          <w:tcPr>
            <w:tcW w:w="2693" w:type="dxa"/>
            <w:shd w:val="clear" w:color="auto" w:fill="auto"/>
          </w:tcPr>
          <w:p w:rsidR="00A85A78" w:rsidRPr="006E0E8E" w:rsidRDefault="006E0E8E" w:rsidP="00A85A78">
            <w:pPr>
              <w:autoSpaceDE w:val="0"/>
              <w:autoSpaceDN w:val="0"/>
              <w:adjustRightInd w:val="0"/>
              <w:jc w:val="both"/>
              <w:rPr>
                <w:color w:val="000000"/>
                <w:sz w:val="18"/>
                <w:szCs w:val="18"/>
                <w:lang w:val="en-US"/>
              </w:rPr>
            </w:pPr>
            <w:r w:rsidRPr="006E0E8E">
              <w:rPr>
                <w:color w:val="000000"/>
                <w:sz w:val="18"/>
                <w:szCs w:val="18"/>
                <w:lang w:val="en-US"/>
              </w:rPr>
              <w:t>Foreign terminology in alternative energy</w:t>
            </w:r>
          </w:p>
        </w:tc>
        <w:tc>
          <w:tcPr>
            <w:tcW w:w="5812" w:type="dxa"/>
            <w:shd w:val="clear" w:color="auto" w:fill="auto"/>
          </w:tcPr>
          <w:p w:rsidR="00A85A78" w:rsidRPr="006E0E8E" w:rsidRDefault="006E0E8E" w:rsidP="00A85A78">
            <w:pPr>
              <w:jc w:val="both"/>
              <w:rPr>
                <w:sz w:val="18"/>
                <w:szCs w:val="18"/>
                <w:lang w:val="en-US"/>
              </w:rPr>
            </w:pPr>
            <w:r w:rsidRPr="006E0E8E">
              <w:rPr>
                <w:sz w:val="18"/>
                <w:szCs w:val="18"/>
                <w:lang w:val="en-US"/>
              </w:rPr>
              <w:t>The purpose of teaching the discipline is to acquire students' knowledge about the modern approach to energy problems based on new technologies widely used in world practice, the ability to competently and rationally use power plants, possess the necessary knowledge to participate in the develo</w:t>
            </w:r>
            <w:r w:rsidRPr="006E0E8E">
              <w:rPr>
                <w:sz w:val="18"/>
                <w:szCs w:val="18"/>
                <w:lang w:val="en-US"/>
              </w:rPr>
              <w:t>p</w:t>
            </w:r>
            <w:r w:rsidRPr="006E0E8E">
              <w:rPr>
                <w:sz w:val="18"/>
                <w:szCs w:val="18"/>
                <w:lang w:val="en-US"/>
              </w:rPr>
              <w:t>ment of automated production management systems involving computer technology, as well as in modernization production.</w:t>
            </w:r>
          </w:p>
        </w:tc>
        <w:tc>
          <w:tcPr>
            <w:tcW w:w="992" w:type="dxa"/>
            <w:vMerge/>
            <w:shd w:val="clear" w:color="auto" w:fill="auto"/>
          </w:tcPr>
          <w:p w:rsidR="00A85A78" w:rsidRPr="006E0E8E" w:rsidRDefault="00A85A78" w:rsidP="00A85A78">
            <w:pPr>
              <w:jc w:val="center"/>
              <w:rPr>
                <w:sz w:val="18"/>
                <w:szCs w:val="18"/>
                <w:lang w:val="en-US"/>
              </w:rPr>
            </w:pPr>
          </w:p>
        </w:tc>
        <w:tc>
          <w:tcPr>
            <w:tcW w:w="426" w:type="dxa"/>
            <w:shd w:val="clear" w:color="auto" w:fill="auto"/>
          </w:tcPr>
          <w:p w:rsidR="00A85A78" w:rsidRPr="006E0E8E" w:rsidRDefault="00A85A78" w:rsidP="00A85A78">
            <w:pPr>
              <w:rPr>
                <w:sz w:val="18"/>
                <w:szCs w:val="18"/>
                <w:lang w:val="en-US"/>
              </w:rPr>
            </w:pPr>
          </w:p>
        </w:tc>
        <w:tc>
          <w:tcPr>
            <w:tcW w:w="425" w:type="dxa"/>
            <w:shd w:val="clear" w:color="auto" w:fill="auto"/>
          </w:tcPr>
          <w:p w:rsidR="00A85A78" w:rsidRPr="00A85A78" w:rsidRDefault="00A85A78" w:rsidP="00A85A78">
            <w:pPr>
              <w:rPr>
                <w:sz w:val="18"/>
                <w:szCs w:val="18"/>
                <w:lang w:val="en-US"/>
              </w:rPr>
            </w:pPr>
            <w:r>
              <w:rPr>
                <w:sz w:val="18"/>
                <w:szCs w:val="18"/>
                <w:lang w:val="en-US"/>
              </w:rPr>
              <w:t>+</w:t>
            </w: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c>
          <w:tcPr>
            <w:tcW w:w="851" w:type="dxa"/>
            <w:vMerge w:val="restart"/>
            <w:shd w:val="clear" w:color="auto" w:fill="auto"/>
          </w:tcPr>
          <w:p w:rsidR="00A85A78" w:rsidRPr="006E44A9" w:rsidRDefault="00A85A78" w:rsidP="00A85A78">
            <w:pPr>
              <w:jc w:val="center"/>
              <w:rPr>
                <w:sz w:val="18"/>
                <w:szCs w:val="18"/>
              </w:rPr>
            </w:pPr>
            <w:r w:rsidRPr="00222607">
              <w:rPr>
                <w:sz w:val="18"/>
                <w:szCs w:val="18"/>
                <w:lang w:val="en-US"/>
              </w:rPr>
              <w:t xml:space="preserve">D </w:t>
            </w:r>
            <w:r>
              <w:rPr>
                <w:sz w:val="18"/>
                <w:szCs w:val="18"/>
                <w:lang w:val="en-US"/>
              </w:rPr>
              <w:t>10</w:t>
            </w:r>
          </w:p>
        </w:tc>
        <w:tc>
          <w:tcPr>
            <w:tcW w:w="2693" w:type="dxa"/>
            <w:shd w:val="clear" w:color="auto" w:fill="auto"/>
          </w:tcPr>
          <w:p w:rsidR="00A85A78" w:rsidRPr="006E0E8E" w:rsidRDefault="006E0E8E" w:rsidP="00A85A78">
            <w:pPr>
              <w:rPr>
                <w:sz w:val="18"/>
                <w:szCs w:val="18"/>
                <w:lang w:val="en-US"/>
              </w:rPr>
            </w:pPr>
            <w:r w:rsidRPr="006E0E8E">
              <w:rPr>
                <w:sz w:val="18"/>
                <w:szCs w:val="18"/>
                <w:lang w:val="en-US"/>
              </w:rPr>
              <w:t>Commercialization of the results of scientific and scientific-technical activities</w:t>
            </w:r>
          </w:p>
        </w:tc>
        <w:tc>
          <w:tcPr>
            <w:tcW w:w="5812" w:type="dxa"/>
            <w:shd w:val="clear" w:color="auto" w:fill="auto"/>
          </w:tcPr>
          <w:p w:rsidR="00A85A78" w:rsidRPr="006E44A9" w:rsidRDefault="006E0E8E" w:rsidP="00A85A78">
            <w:pPr>
              <w:jc w:val="both"/>
              <w:rPr>
                <w:rFonts w:eastAsia="Georgia"/>
                <w:sz w:val="18"/>
                <w:szCs w:val="18"/>
                <w:lang w:val="kk-KZ"/>
              </w:rPr>
            </w:pPr>
            <w:r w:rsidRPr="006E0E8E">
              <w:rPr>
                <w:rFonts w:eastAsia="Georgia"/>
                <w:sz w:val="18"/>
                <w:szCs w:val="18"/>
                <w:lang w:val="kk-KZ"/>
              </w:rPr>
              <w:t>The purpose of the discipline is to study the process of commercialization of the results of scientific and intellectual activity, attracting investments, introducing developments into production and their further support</w:t>
            </w:r>
            <w:r w:rsidR="00A85A78" w:rsidRPr="00A85A78">
              <w:rPr>
                <w:rFonts w:eastAsia="Georgia"/>
                <w:sz w:val="18"/>
                <w:szCs w:val="18"/>
                <w:lang w:val="kk-KZ"/>
              </w:rPr>
              <w:t>.</w:t>
            </w:r>
          </w:p>
        </w:tc>
        <w:tc>
          <w:tcPr>
            <w:tcW w:w="992" w:type="dxa"/>
            <w:vMerge w:val="restart"/>
            <w:shd w:val="clear" w:color="auto" w:fill="auto"/>
          </w:tcPr>
          <w:p w:rsidR="00A85A78" w:rsidRPr="006E44A9" w:rsidRDefault="00A85A78" w:rsidP="00A85A78">
            <w:pPr>
              <w:jc w:val="center"/>
              <w:rPr>
                <w:sz w:val="18"/>
                <w:szCs w:val="18"/>
                <w:lang w:val="kk-KZ"/>
              </w:rPr>
            </w:pPr>
            <w:r w:rsidRPr="006E44A9">
              <w:rPr>
                <w:sz w:val="18"/>
                <w:szCs w:val="18"/>
                <w:lang w:val="kk-KZ"/>
              </w:rPr>
              <w:t>5</w:t>
            </w:r>
          </w:p>
        </w:tc>
        <w:tc>
          <w:tcPr>
            <w:tcW w:w="426" w:type="dxa"/>
            <w:shd w:val="clear" w:color="auto" w:fill="auto"/>
          </w:tcPr>
          <w:p w:rsidR="00A85A78" w:rsidRPr="006E44A9" w:rsidRDefault="00A85A78" w:rsidP="00A85A78">
            <w:pPr>
              <w:rPr>
                <w:sz w:val="18"/>
                <w:szCs w:val="18"/>
                <w:lang w:val="kk-KZ"/>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r>
              <w:rPr>
                <w:sz w:val="18"/>
                <w:szCs w:val="18"/>
              </w:rPr>
              <w:t>+</w:t>
            </w: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c>
          <w:tcPr>
            <w:tcW w:w="851" w:type="dxa"/>
            <w:vMerge/>
            <w:shd w:val="clear" w:color="auto" w:fill="auto"/>
          </w:tcPr>
          <w:p w:rsidR="00A85A78" w:rsidRPr="006E44A9" w:rsidRDefault="00A85A78" w:rsidP="00A85A78">
            <w:pPr>
              <w:jc w:val="center"/>
              <w:rPr>
                <w:sz w:val="18"/>
                <w:szCs w:val="18"/>
              </w:rPr>
            </w:pPr>
          </w:p>
        </w:tc>
        <w:tc>
          <w:tcPr>
            <w:tcW w:w="2693" w:type="dxa"/>
            <w:shd w:val="clear" w:color="auto" w:fill="auto"/>
          </w:tcPr>
          <w:p w:rsidR="00A85A78" w:rsidRPr="006E0E8E" w:rsidRDefault="006E0E8E" w:rsidP="00A85A78">
            <w:pPr>
              <w:rPr>
                <w:sz w:val="18"/>
                <w:szCs w:val="18"/>
                <w:lang w:val="en-US"/>
              </w:rPr>
            </w:pPr>
            <w:r w:rsidRPr="006E0E8E">
              <w:rPr>
                <w:sz w:val="18"/>
                <w:szCs w:val="18"/>
                <w:lang w:val="en-US"/>
              </w:rPr>
              <w:t>Theory and technique of scientific experiment</w:t>
            </w:r>
          </w:p>
        </w:tc>
        <w:tc>
          <w:tcPr>
            <w:tcW w:w="5812" w:type="dxa"/>
            <w:shd w:val="clear" w:color="auto" w:fill="auto"/>
          </w:tcPr>
          <w:p w:rsidR="00A85A78" w:rsidRPr="006E44A9" w:rsidRDefault="006E0E8E" w:rsidP="00A85A78">
            <w:pPr>
              <w:jc w:val="both"/>
              <w:rPr>
                <w:rFonts w:eastAsia="Georgia"/>
                <w:sz w:val="18"/>
                <w:szCs w:val="18"/>
                <w:lang w:val="kk-KZ"/>
              </w:rPr>
            </w:pPr>
            <w:r w:rsidRPr="006E0E8E">
              <w:rPr>
                <w:rFonts w:eastAsia="Georgia"/>
                <w:sz w:val="18"/>
                <w:szCs w:val="18"/>
                <w:lang w:val="kk-KZ"/>
              </w:rPr>
              <w:t>The purpose of teaching the discipline is to study the basics of metrology and measuring technology, to form knowledge, skills and abilities in the field of modern methods and means of conducting scientific and industrial experiments in the field of thermal power engineering.</w:t>
            </w:r>
          </w:p>
        </w:tc>
        <w:tc>
          <w:tcPr>
            <w:tcW w:w="992" w:type="dxa"/>
            <w:vMerge/>
            <w:shd w:val="clear" w:color="auto" w:fill="auto"/>
          </w:tcPr>
          <w:p w:rsidR="00A85A78" w:rsidRPr="006E0E8E" w:rsidRDefault="00A85A78" w:rsidP="00A85A78">
            <w:pPr>
              <w:jc w:val="center"/>
              <w:rPr>
                <w:sz w:val="18"/>
                <w:szCs w:val="18"/>
                <w:lang w:val="en-US"/>
              </w:rPr>
            </w:pPr>
          </w:p>
        </w:tc>
        <w:tc>
          <w:tcPr>
            <w:tcW w:w="426" w:type="dxa"/>
            <w:shd w:val="clear" w:color="auto" w:fill="auto"/>
          </w:tcPr>
          <w:p w:rsidR="00A85A78" w:rsidRPr="006E0E8E" w:rsidRDefault="00A85A78" w:rsidP="00A85A78">
            <w:pPr>
              <w:rPr>
                <w:sz w:val="18"/>
                <w:szCs w:val="18"/>
                <w:lang w:val="en-US"/>
              </w:rPr>
            </w:pPr>
          </w:p>
        </w:tc>
        <w:tc>
          <w:tcPr>
            <w:tcW w:w="425" w:type="dxa"/>
            <w:shd w:val="clear" w:color="auto" w:fill="auto"/>
          </w:tcPr>
          <w:p w:rsidR="00A85A78" w:rsidRPr="006E0E8E" w:rsidRDefault="00A85A78" w:rsidP="00A85A78">
            <w:pPr>
              <w:rPr>
                <w:sz w:val="18"/>
                <w:szCs w:val="18"/>
                <w:lang w:val="en-US"/>
              </w:rPr>
            </w:pPr>
          </w:p>
        </w:tc>
        <w:tc>
          <w:tcPr>
            <w:tcW w:w="425" w:type="dxa"/>
            <w:shd w:val="clear" w:color="auto" w:fill="auto"/>
          </w:tcPr>
          <w:p w:rsidR="00A85A78" w:rsidRPr="006E44A9" w:rsidRDefault="00A85A78" w:rsidP="00A85A78">
            <w:pPr>
              <w:rPr>
                <w:sz w:val="18"/>
                <w:szCs w:val="18"/>
              </w:rPr>
            </w:pPr>
            <w:r>
              <w:rPr>
                <w:sz w:val="18"/>
                <w:szCs w:val="18"/>
              </w:rPr>
              <w:t>+</w:t>
            </w: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rPr>
          <w:trHeight w:val="273"/>
        </w:trPr>
        <w:tc>
          <w:tcPr>
            <w:tcW w:w="851" w:type="dxa"/>
            <w:vMerge w:val="restart"/>
            <w:shd w:val="clear" w:color="auto" w:fill="auto"/>
          </w:tcPr>
          <w:p w:rsidR="00A85A78" w:rsidRPr="006E44A9" w:rsidRDefault="00A85A78" w:rsidP="00A85A78">
            <w:pPr>
              <w:jc w:val="center"/>
              <w:rPr>
                <w:sz w:val="18"/>
                <w:szCs w:val="18"/>
              </w:rPr>
            </w:pPr>
            <w:r w:rsidRPr="00222607">
              <w:rPr>
                <w:sz w:val="18"/>
                <w:szCs w:val="18"/>
                <w:lang w:val="en-US"/>
              </w:rPr>
              <w:t xml:space="preserve">D </w:t>
            </w:r>
            <w:r>
              <w:rPr>
                <w:sz w:val="18"/>
                <w:szCs w:val="18"/>
                <w:lang w:val="en-US"/>
              </w:rPr>
              <w:t>11</w:t>
            </w:r>
          </w:p>
        </w:tc>
        <w:tc>
          <w:tcPr>
            <w:tcW w:w="2693" w:type="dxa"/>
            <w:shd w:val="clear" w:color="auto" w:fill="auto"/>
          </w:tcPr>
          <w:p w:rsidR="00A85A78" w:rsidRPr="006E0E8E" w:rsidRDefault="006E0E8E" w:rsidP="00A85A78">
            <w:pPr>
              <w:rPr>
                <w:sz w:val="18"/>
                <w:szCs w:val="18"/>
                <w:lang w:val="en-US"/>
              </w:rPr>
            </w:pPr>
            <w:r w:rsidRPr="006E0E8E">
              <w:rPr>
                <w:sz w:val="18"/>
                <w:szCs w:val="18"/>
                <w:lang w:val="en-US"/>
              </w:rPr>
              <w:t>Innovation in thermal power e</w:t>
            </w:r>
            <w:r w:rsidRPr="006E0E8E">
              <w:rPr>
                <w:sz w:val="18"/>
                <w:szCs w:val="18"/>
                <w:lang w:val="en-US"/>
              </w:rPr>
              <w:t>n</w:t>
            </w:r>
            <w:r w:rsidRPr="006E0E8E">
              <w:rPr>
                <w:sz w:val="18"/>
                <w:szCs w:val="18"/>
                <w:lang w:val="en-US"/>
              </w:rPr>
              <w:t>gineering</w:t>
            </w:r>
          </w:p>
        </w:tc>
        <w:tc>
          <w:tcPr>
            <w:tcW w:w="5812" w:type="dxa"/>
            <w:shd w:val="clear" w:color="auto" w:fill="auto"/>
          </w:tcPr>
          <w:p w:rsidR="00A85A78" w:rsidRPr="006E44A9" w:rsidRDefault="006E0E8E" w:rsidP="00A85A78">
            <w:pPr>
              <w:jc w:val="both"/>
              <w:rPr>
                <w:sz w:val="18"/>
                <w:szCs w:val="18"/>
                <w:lang w:val="kk-KZ"/>
              </w:rPr>
            </w:pPr>
            <w:r w:rsidRPr="006E0E8E">
              <w:rPr>
                <w:sz w:val="18"/>
                <w:szCs w:val="18"/>
                <w:lang w:val="kk-KZ"/>
              </w:rPr>
              <w:t xml:space="preserve">The purpose of the discipline is to understand the essence of innovation and the features of innovation processes; readiness to develop and implement </w:t>
            </w:r>
            <w:r w:rsidRPr="006E0E8E">
              <w:rPr>
                <w:sz w:val="18"/>
                <w:szCs w:val="18"/>
                <w:lang w:val="kk-KZ"/>
              </w:rPr>
              <w:lastRenderedPageBreak/>
              <w:t>methodological models, techniques, technologies and teaching methods, to analyze the results of the process of their use in organizations engaged in educational activities.</w:t>
            </w:r>
          </w:p>
        </w:tc>
        <w:tc>
          <w:tcPr>
            <w:tcW w:w="992" w:type="dxa"/>
            <w:shd w:val="clear" w:color="auto" w:fill="auto"/>
          </w:tcPr>
          <w:p w:rsidR="00A85A78" w:rsidRPr="006E44A9" w:rsidRDefault="00A85A78" w:rsidP="00A85A78">
            <w:pPr>
              <w:jc w:val="center"/>
              <w:rPr>
                <w:sz w:val="18"/>
                <w:szCs w:val="18"/>
              </w:rPr>
            </w:pPr>
            <w:r>
              <w:rPr>
                <w:sz w:val="18"/>
                <w:szCs w:val="18"/>
              </w:rPr>
              <w:lastRenderedPageBreak/>
              <w:t>5</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r>
              <w:rPr>
                <w:sz w:val="18"/>
                <w:szCs w:val="18"/>
              </w:rPr>
              <w:t>+</w:t>
            </w: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rPr>
          <w:trHeight w:val="273"/>
        </w:trPr>
        <w:tc>
          <w:tcPr>
            <w:tcW w:w="851" w:type="dxa"/>
            <w:vMerge/>
            <w:shd w:val="clear" w:color="auto" w:fill="auto"/>
          </w:tcPr>
          <w:p w:rsidR="00A85A78" w:rsidRPr="00222607" w:rsidRDefault="00A85A78" w:rsidP="00A85A78">
            <w:pPr>
              <w:jc w:val="center"/>
              <w:rPr>
                <w:sz w:val="18"/>
                <w:szCs w:val="18"/>
                <w:lang w:val="en-US"/>
              </w:rPr>
            </w:pPr>
          </w:p>
        </w:tc>
        <w:tc>
          <w:tcPr>
            <w:tcW w:w="2693" w:type="dxa"/>
            <w:shd w:val="clear" w:color="auto" w:fill="auto"/>
          </w:tcPr>
          <w:p w:rsidR="00A85A78" w:rsidRPr="006E0E8E" w:rsidRDefault="006E0E8E" w:rsidP="00A85A78">
            <w:pPr>
              <w:rPr>
                <w:sz w:val="18"/>
                <w:szCs w:val="18"/>
                <w:lang w:val="en-US"/>
              </w:rPr>
            </w:pPr>
            <w:r w:rsidRPr="006E0E8E">
              <w:rPr>
                <w:sz w:val="18"/>
                <w:szCs w:val="18"/>
                <w:lang w:val="en-US"/>
              </w:rPr>
              <w:t>Technology and methodology of scientific labor organization in thermal power engineering</w:t>
            </w:r>
          </w:p>
        </w:tc>
        <w:tc>
          <w:tcPr>
            <w:tcW w:w="5812" w:type="dxa"/>
            <w:shd w:val="clear" w:color="auto" w:fill="auto"/>
          </w:tcPr>
          <w:p w:rsidR="00A85A78" w:rsidRPr="006E44A9" w:rsidRDefault="006E0E8E" w:rsidP="00A85A78">
            <w:pPr>
              <w:jc w:val="both"/>
              <w:rPr>
                <w:sz w:val="18"/>
                <w:szCs w:val="18"/>
                <w:lang w:val="kk-KZ"/>
              </w:rPr>
            </w:pPr>
            <w:r w:rsidRPr="006E0E8E">
              <w:rPr>
                <w:sz w:val="18"/>
                <w:szCs w:val="18"/>
                <w:lang w:val="kk-KZ"/>
              </w:rPr>
              <w:t>The main purpose of the course is to train a specialist in the field of solving problems of design, research and operation of heat and power and heat technology installations and systems capable of analyzing the efficiency of energy conversion schemes, assessing the prospects of new methods of energy production, putting into practice innovative developments</w:t>
            </w:r>
            <w:r w:rsidR="00A85A78" w:rsidRPr="00A85A78">
              <w:rPr>
                <w:sz w:val="18"/>
                <w:szCs w:val="18"/>
                <w:lang w:val="kk-KZ"/>
              </w:rPr>
              <w:t>.</w:t>
            </w:r>
          </w:p>
        </w:tc>
        <w:tc>
          <w:tcPr>
            <w:tcW w:w="992" w:type="dxa"/>
            <w:shd w:val="clear" w:color="auto" w:fill="auto"/>
          </w:tcPr>
          <w:p w:rsidR="00A85A78" w:rsidRPr="006E44A9" w:rsidRDefault="00A85A78" w:rsidP="00A85A78">
            <w:pPr>
              <w:jc w:val="center"/>
              <w:rPr>
                <w:sz w:val="18"/>
                <w:szCs w:val="18"/>
              </w:rPr>
            </w:pPr>
            <w:r>
              <w:rPr>
                <w:sz w:val="18"/>
                <w:szCs w:val="18"/>
              </w:rPr>
              <w:t>5</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r>
              <w:rPr>
                <w:sz w:val="18"/>
                <w:szCs w:val="18"/>
              </w:rPr>
              <w:t>+</w:t>
            </w: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rPr>
          <w:trHeight w:val="273"/>
        </w:trPr>
        <w:tc>
          <w:tcPr>
            <w:tcW w:w="851" w:type="dxa"/>
            <w:vMerge w:val="restart"/>
            <w:shd w:val="clear" w:color="auto" w:fill="auto"/>
          </w:tcPr>
          <w:p w:rsidR="00A85A78" w:rsidRPr="006E44A9" w:rsidRDefault="00A85A78" w:rsidP="00A85A78">
            <w:pPr>
              <w:jc w:val="center"/>
              <w:rPr>
                <w:sz w:val="18"/>
                <w:szCs w:val="18"/>
              </w:rPr>
            </w:pPr>
            <w:r w:rsidRPr="00222607">
              <w:rPr>
                <w:sz w:val="18"/>
                <w:szCs w:val="18"/>
                <w:lang w:val="en-US"/>
              </w:rPr>
              <w:t xml:space="preserve">D </w:t>
            </w:r>
            <w:r>
              <w:rPr>
                <w:sz w:val="18"/>
                <w:szCs w:val="18"/>
                <w:lang w:val="en-US"/>
              </w:rPr>
              <w:t>12</w:t>
            </w:r>
          </w:p>
        </w:tc>
        <w:tc>
          <w:tcPr>
            <w:tcW w:w="2693" w:type="dxa"/>
            <w:shd w:val="clear" w:color="auto" w:fill="auto"/>
          </w:tcPr>
          <w:p w:rsidR="00A85A78" w:rsidRPr="006E0E8E" w:rsidRDefault="006E0E8E" w:rsidP="00A85A78">
            <w:pPr>
              <w:rPr>
                <w:sz w:val="18"/>
                <w:szCs w:val="18"/>
                <w:lang w:val="en-US"/>
              </w:rPr>
            </w:pPr>
            <w:r w:rsidRPr="006E0E8E">
              <w:rPr>
                <w:sz w:val="18"/>
                <w:szCs w:val="18"/>
                <w:lang w:val="en-US"/>
              </w:rPr>
              <w:t>Modern metering and control devices of thermal energy</w:t>
            </w:r>
          </w:p>
        </w:tc>
        <w:tc>
          <w:tcPr>
            <w:tcW w:w="5812" w:type="dxa"/>
            <w:shd w:val="clear" w:color="auto" w:fill="auto"/>
          </w:tcPr>
          <w:p w:rsidR="00A85A78" w:rsidRPr="006E44A9" w:rsidRDefault="006E0E8E" w:rsidP="00A85A78">
            <w:pPr>
              <w:jc w:val="both"/>
              <w:rPr>
                <w:sz w:val="18"/>
                <w:szCs w:val="18"/>
                <w:lang w:val="kk-KZ"/>
              </w:rPr>
            </w:pPr>
            <w:r w:rsidRPr="006E0E8E">
              <w:rPr>
                <w:sz w:val="18"/>
                <w:szCs w:val="18"/>
                <w:lang w:val="kk-KZ"/>
              </w:rPr>
              <w:t>The purpose of the discipline is to train specialists in working with thermal energy metering devices.</w:t>
            </w:r>
          </w:p>
        </w:tc>
        <w:tc>
          <w:tcPr>
            <w:tcW w:w="992" w:type="dxa"/>
            <w:vMerge w:val="restart"/>
            <w:shd w:val="clear" w:color="auto" w:fill="auto"/>
          </w:tcPr>
          <w:p w:rsidR="00A85A78" w:rsidRPr="006E44A9" w:rsidRDefault="00BD50A7" w:rsidP="00A85A78">
            <w:pPr>
              <w:jc w:val="center"/>
              <w:rPr>
                <w:sz w:val="18"/>
                <w:szCs w:val="18"/>
              </w:rPr>
            </w:pPr>
            <w:r>
              <w:rPr>
                <w:sz w:val="18"/>
                <w:szCs w:val="18"/>
              </w:rPr>
              <w:t>4</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r>
              <w:rPr>
                <w:sz w:val="18"/>
                <w:szCs w:val="18"/>
              </w:rPr>
              <w:t>+</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rPr>
          <w:trHeight w:val="273"/>
        </w:trPr>
        <w:tc>
          <w:tcPr>
            <w:tcW w:w="851" w:type="dxa"/>
            <w:vMerge/>
            <w:shd w:val="clear" w:color="auto" w:fill="auto"/>
          </w:tcPr>
          <w:p w:rsidR="00A85A78" w:rsidRPr="00222607" w:rsidRDefault="00A85A78" w:rsidP="00A85A78">
            <w:pPr>
              <w:jc w:val="center"/>
              <w:rPr>
                <w:sz w:val="18"/>
                <w:szCs w:val="18"/>
                <w:lang w:val="en-US"/>
              </w:rPr>
            </w:pPr>
          </w:p>
        </w:tc>
        <w:tc>
          <w:tcPr>
            <w:tcW w:w="2693" w:type="dxa"/>
            <w:shd w:val="clear" w:color="auto" w:fill="auto"/>
          </w:tcPr>
          <w:p w:rsidR="00A85A78" w:rsidRPr="006E0E8E" w:rsidRDefault="006E0E8E" w:rsidP="00A85A78">
            <w:pPr>
              <w:rPr>
                <w:sz w:val="18"/>
                <w:szCs w:val="18"/>
                <w:lang w:val="en-US"/>
              </w:rPr>
            </w:pPr>
            <w:r w:rsidRPr="006E0E8E">
              <w:rPr>
                <w:sz w:val="18"/>
                <w:szCs w:val="18"/>
                <w:lang w:val="en-US"/>
              </w:rPr>
              <w:t>Integrated use of renewable ene</w:t>
            </w:r>
            <w:r w:rsidRPr="006E0E8E">
              <w:rPr>
                <w:sz w:val="18"/>
                <w:szCs w:val="18"/>
                <w:lang w:val="en-US"/>
              </w:rPr>
              <w:t>r</w:t>
            </w:r>
            <w:r w:rsidRPr="006E0E8E">
              <w:rPr>
                <w:sz w:val="18"/>
                <w:szCs w:val="18"/>
                <w:lang w:val="en-US"/>
              </w:rPr>
              <w:t>gy sources</w:t>
            </w:r>
          </w:p>
        </w:tc>
        <w:tc>
          <w:tcPr>
            <w:tcW w:w="5812" w:type="dxa"/>
            <w:shd w:val="clear" w:color="auto" w:fill="auto"/>
          </w:tcPr>
          <w:p w:rsidR="00A85A78" w:rsidRPr="006E44A9" w:rsidRDefault="006E0E8E" w:rsidP="00A85A78">
            <w:pPr>
              <w:jc w:val="both"/>
              <w:rPr>
                <w:sz w:val="18"/>
                <w:szCs w:val="18"/>
                <w:lang w:val="kk-KZ"/>
              </w:rPr>
            </w:pPr>
            <w:r w:rsidRPr="006E0E8E">
              <w:rPr>
                <w:sz w:val="18"/>
                <w:szCs w:val="18"/>
                <w:lang w:val="kk-KZ"/>
              </w:rPr>
              <w:t>The purpose of the discipline is to train specialists who are able to set and solve tasks involving the use of renewable energy sources in the energy balance of the country and the region, the result of which should be all-round energy conservation in industry and housing and communal facilities and improvement of environmental conditions.</w:t>
            </w:r>
          </w:p>
        </w:tc>
        <w:tc>
          <w:tcPr>
            <w:tcW w:w="992" w:type="dxa"/>
            <w:vMerge/>
            <w:shd w:val="clear" w:color="auto" w:fill="auto"/>
          </w:tcPr>
          <w:p w:rsidR="00A85A78" w:rsidRPr="006E0E8E" w:rsidRDefault="00A85A78" w:rsidP="00A85A78">
            <w:pPr>
              <w:jc w:val="center"/>
              <w:rPr>
                <w:sz w:val="18"/>
                <w:szCs w:val="18"/>
                <w:lang w:val="en-US"/>
              </w:rPr>
            </w:pPr>
          </w:p>
        </w:tc>
        <w:tc>
          <w:tcPr>
            <w:tcW w:w="426" w:type="dxa"/>
            <w:shd w:val="clear" w:color="auto" w:fill="auto"/>
          </w:tcPr>
          <w:p w:rsidR="00A85A78" w:rsidRPr="006E0E8E" w:rsidRDefault="00A85A78" w:rsidP="00A85A78">
            <w:pPr>
              <w:rPr>
                <w:sz w:val="18"/>
                <w:szCs w:val="18"/>
                <w:lang w:val="en-US"/>
              </w:rPr>
            </w:pPr>
          </w:p>
        </w:tc>
        <w:tc>
          <w:tcPr>
            <w:tcW w:w="425" w:type="dxa"/>
            <w:shd w:val="clear" w:color="auto" w:fill="auto"/>
          </w:tcPr>
          <w:p w:rsidR="00A85A78" w:rsidRPr="006E0E8E" w:rsidRDefault="00A85A78" w:rsidP="00A85A78">
            <w:pPr>
              <w:rPr>
                <w:sz w:val="18"/>
                <w:szCs w:val="18"/>
                <w:lang w:val="en-US"/>
              </w:rPr>
            </w:pPr>
          </w:p>
        </w:tc>
        <w:tc>
          <w:tcPr>
            <w:tcW w:w="425" w:type="dxa"/>
            <w:shd w:val="clear" w:color="auto" w:fill="auto"/>
          </w:tcPr>
          <w:p w:rsidR="00A85A78" w:rsidRPr="006E0E8E" w:rsidRDefault="00A85A78" w:rsidP="00A85A78">
            <w:pPr>
              <w:rPr>
                <w:sz w:val="18"/>
                <w:szCs w:val="18"/>
                <w:lang w:val="en-US"/>
              </w:rPr>
            </w:pPr>
          </w:p>
        </w:tc>
        <w:tc>
          <w:tcPr>
            <w:tcW w:w="425" w:type="dxa"/>
            <w:shd w:val="clear" w:color="auto" w:fill="auto"/>
          </w:tcPr>
          <w:p w:rsidR="00A85A78" w:rsidRPr="006E44A9" w:rsidRDefault="00A85A78" w:rsidP="00A85A78">
            <w:pPr>
              <w:rPr>
                <w:sz w:val="18"/>
                <w:szCs w:val="18"/>
              </w:rPr>
            </w:pPr>
            <w:r>
              <w:rPr>
                <w:sz w:val="18"/>
                <w:szCs w:val="18"/>
              </w:rPr>
              <w:t>+</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6" w:type="dxa"/>
            <w:shd w:val="clear" w:color="auto" w:fill="auto"/>
          </w:tcPr>
          <w:p w:rsidR="00A85A78" w:rsidRPr="006E44A9" w:rsidRDefault="00A85A78" w:rsidP="00A85A78">
            <w:pPr>
              <w:rPr>
                <w:sz w:val="18"/>
                <w:szCs w:val="18"/>
              </w:rPr>
            </w:pPr>
          </w:p>
        </w:tc>
      </w:tr>
      <w:tr w:rsidR="00A85A78" w:rsidRPr="006E44A9" w:rsidTr="001E4457">
        <w:trPr>
          <w:trHeight w:val="273"/>
        </w:trPr>
        <w:tc>
          <w:tcPr>
            <w:tcW w:w="851" w:type="dxa"/>
            <w:vMerge w:val="restart"/>
            <w:shd w:val="clear" w:color="auto" w:fill="auto"/>
          </w:tcPr>
          <w:p w:rsidR="00A85A78" w:rsidRPr="006E44A9" w:rsidRDefault="00A85A78" w:rsidP="00A85A78">
            <w:pPr>
              <w:jc w:val="center"/>
              <w:rPr>
                <w:sz w:val="18"/>
                <w:szCs w:val="18"/>
              </w:rPr>
            </w:pPr>
            <w:r w:rsidRPr="00222607">
              <w:rPr>
                <w:sz w:val="18"/>
                <w:szCs w:val="18"/>
                <w:lang w:val="en-US"/>
              </w:rPr>
              <w:t xml:space="preserve">D </w:t>
            </w:r>
            <w:r>
              <w:rPr>
                <w:sz w:val="18"/>
                <w:szCs w:val="18"/>
                <w:lang w:val="en-US"/>
              </w:rPr>
              <w:t>13</w:t>
            </w:r>
          </w:p>
        </w:tc>
        <w:tc>
          <w:tcPr>
            <w:tcW w:w="2693" w:type="dxa"/>
            <w:shd w:val="clear" w:color="auto" w:fill="auto"/>
          </w:tcPr>
          <w:p w:rsidR="00A85A78" w:rsidRPr="006E0E8E" w:rsidRDefault="006E0E8E" w:rsidP="00A85A78">
            <w:pPr>
              <w:jc w:val="both"/>
              <w:rPr>
                <w:sz w:val="18"/>
                <w:szCs w:val="18"/>
                <w:lang w:val="en-US"/>
              </w:rPr>
            </w:pPr>
            <w:r w:rsidRPr="006E0E8E">
              <w:rPr>
                <w:sz w:val="18"/>
                <w:szCs w:val="18"/>
                <w:lang w:val="en-US"/>
              </w:rPr>
              <w:t>Basic principles and problems of modern wind energy</w:t>
            </w:r>
          </w:p>
        </w:tc>
        <w:tc>
          <w:tcPr>
            <w:tcW w:w="5812" w:type="dxa"/>
            <w:shd w:val="clear" w:color="auto" w:fill="auto"/>
          </w:tcPr>
          <w:p w:rsidR="00A85A78" w:rsidRPr="006E0E8E" w:rsidRDefault="006E0E8E" w:rsidP="00A85A78">
            <w:pPr>
              <w:jc w:val="both"/>
              <w:rPr>
                <w:sz w:val="18"/>
                <w:szCs w:val="18"/>
                <w:lang w:val="en-US"/>
              </w:rPr>
            </w:pPr>
            <w:r w:rsidRPr="006E0E8E">
              <w:rPr>
                <w:sz w:val="18"/>
                <w:szCs w:val="18"/>
                <w:lang w:val="en-US"/>
              </w:rPr>
              <w:t>Students should master the discipline at a level that allows them to freely navigate the technologies of processing and using renewable energy sources; choose energy equipment according to technical catalogs; develop autono</w:t>
            </w:r>
            <w:r w:rsidRPr="006E0E8E">
              <w:rPr>
                <w:sz w:val="18"/>
                <w:szCs w:val="18"/>
                <w:lang w:val="en-US"/>
              </w:rPr>
              <w:t>m</w:t>
            </w:r>
            <w:r w:rsidRPr="006E0E8E">
              <w:rPr>
                <w:sz w:val="18"/>
                <w:szCs w:val="18"/>
                <w:lang w:val="en-US"/>
              </w:rPr>
              <w:t>ous power supply systems based on local types of renewable fuels.</w:t>
            </w:r>
          </w:p>
        </w:tc>
        <w:tc>
          <w:tcPr>
            <w:tcW w:w="992" w:type="dxa"/>
            <w:vMerge w:val="restart"/>
            <w:shd w:val="clear" w:color="auto" w:fill="auto"/>
          </w:tcPr>
          <w:p w:rsidR="00A85A78" w:rsidRPr="00BD50A7" w:rsidRDefault="00BD50A7" w:rsidP="00A85A78">
            <w:pPr>
              <w:jc w:val="center"/>
              <w:rPr>
                <w:sz w:val="18"/>
                <w:szCs w:val="18"/>
              </w:rPr>
            </w:pPr>
            <w:r>
              <w:rPr>
                <w:sz w:val="18"/>
                <w:szCs w:val="18"/>
              </w:rPr>
              <w:t>4</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r>
              <w:rPr>
                <w:sz w:val="18"/>
                <w:szCs w:val="18"/>
              </w:rPr>
              <w:t>+</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6" w:type="dxa"/>
            <w:shd w:val="clear" w:color="auto" w:fill="auto"/>
          </w:tcPr>
          <w:p w:rsidR="00A85A78" w:rsidRPr="006E44A9" w:rsidRDefault="00A85A78" w:rsidP="00A85A78">
            <w:pPr>
              <w:jc w:val="center"/>
              <w:rPr>
                <w:sz w:val="18"/>
                <w:szCs w:val="18"/>
              </w:rPr>
            </w:pPr>
          </w:p>
        </w:tc>
      </w:tr>
      <w:tr w:rsidR="00A85A78" w:rsidRPr="006E44A9" w:rsidTr="001E4457">
        <w:trPr>
          <w:trHeight w:val="273"/>
        </w:trPr>
        <w:tc>
          <w:tcPr>
            <w:tcW w:w="851" w:type="dxa"/>
            <w:vMerge/>
            <w:shd w:val="clear" w:color="auto" w:fill="auto"/>
          </w:tcPr>
          <w:p w:rsidR="00A85A78" w:rsidRPr="006E44A9" w:rsidRDefault="00A85A78" w:rsidP="00A85A78">
            <w:pPr>
              <w:rPr>
                <w:sz w:val="18"/>
                <w:szCs w:val="18"/>
              </w:rPr>
            </w:pPr>
          </w:p>
        </w:tc>
        <w:tc>
          <w:tcPr>
            <w:tcW w:w="2693" w:type="dxa"/>
            <w:shd w:val="clear" w:color="auto" w:fill="auto"/>
          </w:tcPr>
          <w:p w:rsidR="00A85A78" w:rsidRPr="006E0E8E" w:rsidRDefault="006E0E8E" w:rsidP="00A85A78">
            <w:pPr>
              <w:jc w:val="both"/>
              <w:rPr>
                <w:sz w:val="18"/>
                <w:szCs w:val="18"/>
                <w:lang w:val="en-US"/>
              </w:rPr>
            </w:pPr>
            <w:r w:rsidRPr="006E0E8E">
              <w:rPr>
                <w:sz w:val="18"/>
                <w:szCs w:val="18"/>
                <w:lang w:val="en-US"/>
              </w:rPr>
              <w:t>Aerodynamics and heat transfer of bodies in a turbulent flow</w:t>
            </w:r>
          </w:p>
        </w:tc>
        <w:tc>
          <w:tcPr>
            <w:tcW w:w="5812" w:type="dxa"/>
            <w:shd w:val="clear" w:color="auto" w:fill="auto"/>
          </w:tcPr>
          <w:p w:rsidR="00A85A78" w:rsidRPr="006E0E8E" w:rsidRDefault="006E0E8E" w:rsidP="00A85A78">
            <w:pPr>
              <w:jc w:val="both"/>
              <w:rPr>
                <w:sz w:val="18"/>
                <w:szCs w:val="18"/>
                <w:lang w:val="en-US"/>
              </w:rPr>
            </w:pPr>
            <w:r w:rsidRPr="006E0E8E">
              <w:rPr>
                <w:sz w:val="18"/>
                <w:szCs w:val="18"/>
                <w:lang w:val="en-US"/>
              </w:rPr>
              <w:t>The purpose of the discipline is to build mathematical models of varying degrees of complexity and informativeness to describe discrete turbulent flows within the framework of the Eulerian approach taking into account the totality. physico-chemical processes occurring during gorenje and gasific</w:t>
            </w:r>
            <w:r w:rsidRPr="006E0E8E">
              <w:rPr>
                <w:sz w:val="18"/>
                <w:szCs w:val="18"/>
                <w:lang w:val="en-US"/>
              </w:rPr>
              <w:t>a</w:t>
            </w:r>
            <w:r w:rsidRPr="006E0E8E">
              <w:rPr>
                <w:sz w:val="18"/>
                <w:szCs w:val="18"/>
                <w:lang w:val="en-US"/>
              </w:rPr>
              <w:t>tion of particles, and the development of software complexes that allow ca</w:t>
            </w:r>
            <w:r w:rsidRPr="006E0E8E">
              <w:rPr>
                <w:sz w:val="18"/>
                <w:szCs w:val="18"/>
                <w:lang w:val="en-US"/>
              </w:rPr>
              <w:t>l</w:t>
            </w:r>
            <w:r w:rsidRPr="006E0E8E">
              <w:rPr>
                <w:sz w:val="18"/>
                <w:szCs w:val="18"/>
                <w:lang w:val="en-US"/>
              </w:rPr>
              <w:t>culations in real-world geo-metry devices.</w:t>
            </w:r>
          </w:p>
        </w:tc>
        <w:tc>
          <w:tcPr>
            <w:tcW w:w="992" w:type="dxa"/>
            <w:vMerge/>
            <w:shd w:val="clear" w:color="auto" w:fill="auto"/>
          </w:tcPr>
          <w:p w:rsidR="00A85A78" w:rsidRPr="006E0E8E" w:rsidRDefault="00A85A78" w:rsidP="00A85A78">
            <w:pPr>
              <w:jc w:val="center"/>
              <w:rPr>
                <w:sz w:val="18"/>
                <w:szCs w:val="18"/>
                <w:lang w:val="en-US"/>
              </w:rPr>
            </w:pPr>
          </w:p>
        </w:tc>
        <w:tc>
          <w:tcPr>
            <w:tcW w:w="426" w:type="dxa"/>
            <w:shd w:val="clear" w:color="auto" w:fill="auto"/>
          </w:tcPr>
          <w:p w:rsidR="00A85A78" w:rsidRPr="006E0E8E" w:rsidRDefault="00A85A78" w:rsidP="00A85A78">
            <w:pPr>
              <w:rPr>
                <w:sz w:val="18"/>
                <w:szCs w:val="18"/>
                <w:lang w:val="en-US"/>
              </w:rPr>
            </w:pPr>
          </w:p>
        </w:tc>
        <w:tc>
          <w:tcPr>
            <w:tcW w:w="425" w:type="dxa"/>
            <w:shd w:val="clear" w:color="auto" w:fill="auto"/>
          </w:tcPr>
          <w:p w:rsidR="00A85A78" w:rsidRPr="006E0E8E" w:rsidRDefault="00A85A78" w:rsidP="00A85A78">
            <w:pPr>
              <w:rPr>
                <w:sz w:val="18"/>
                <w:szCs w:val="18"/>
                <w:lang w:val="en-US"/>
              </w:rPr>
            </w:pPr>
          </w:p>
        </w:tc>
        <w:tc>
          <w:tcPr>
            <w:tcW w:w="425" w:type="dxa"/>
            <w:shd w:val="clear" w:color="auto" w:fill="auto"/>
          </w:tcPr>
          <w:p w:rsidR="00A85A78" w:rsidRPr="006E0E8E" w:rsidRDefault="00A85A78" w:rsidP="00A85A78">
            <w:pPr>
              <w:rPr>
                <w:sz w:val="18"/>
                <w:szCs w:val="18"/>
                <w:lang w:val="en-US"/>
              </w:rPr>
            </w:pPr>
          </w:p>
        </w:tc>
        <w:tc>
          <w:tcPr>
            <w:tcW w:w="425" w:type="dxa"/>
            <w:shd w:val="clear" w:color="auto" w:fill="auto"/>
          </w:tcPr>
          <w:p w:rsidR="00A85A78" w:rsidRPr="006E44A9" w:rsidRDefault="00A85A78" w:rsidP="00A85A78">
            <w:pPr>
              <w:rPr>
                <w:sz w:val="18"/>
                <w:szCs w:val="18"/>
              </w:rPr>
            </w:pPr>
            <w:r>
              <w:rPr>
                <w:sz w:val="18"/>
                <w:szCs w:val="18"/>
              </w:rPr>
              <w:t>+</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6" w:type="dxa"/>
            <w:shd w:val="clear" w:color="auto" w:fill="auto"/>
          </w:tcPr>
          <w:p w:rsidR="00A85A78" w:rsidRPr="006E44A9" w:rsidRDefault="00A85A78" w:rsidP="00A85A78">
            <w:pPr>
              <w:jc w:val="center"/>
              <w:rPr>
                <w:sz w:val="18"/>
                <w:szCs w:val="18"/>
              </w:rPr>
            </w:pPr>
          </w:p>
        </w:tc>
      </w:tr>
      <w:tr w:rsidR="00EF2890" w:rsidRPr="006E44A9" w:rsidTr="001E4457">
        <w:trPr>
          <w:trHeight w:val="273"/>
        </w:trPr>
        <w:tc>
          <w:tcPr>
            <w:tcW w:w="851" w:type="dxa"/>
            <w:vMerge w:val="restart"/>
            <w:shd w:val="clear" w:color="auto" w:fill="auto"/>
          </w:tcPr>
          <w:p w:rsidR="00EF2890" w:rsidRPr="00222607" w:rsidRDefault="00EF2890" w:rsidP="00A85A78">
            <w:pPr>
              <w:jc w:val="center"/>
              <w:rPr>
                <w:sz w:val="18"/>
                <w:szCs w:val="18"/>
                <w:lang w:val="en-US"/>
              </w:rPr>
            </w:pPr>
            <w:r w:rsidRPr="00A85A78">
              <w:rPr>
                <w:sz w:val="18"/>
                <w:szCs w:val="18"/>
                <w:lang w:val="en-US"/>
              </w:rPr>
              <w:t>D 1</w:t>
            </w:r>
            <w:r>
              <w:rPr>
                <w:sz w:val="18"/>
                <w:szCs w:val="18"/>
                <w:lang w:val="en-US"/>
              </w:rPr>
              <w:t>4</w:t>
            </w:r>
          </w:p>
        </w:tc>
        <w:tc>
          <w:tcPr>
            <w:tcW w:w="2693" w:type="dxa"/>
            <w:shd w:val="clear" w:color="auto" w:fill="auto"/>
          </w:tcPr>
          <w:p w:rsidR="00EF2890" w:rsidRPr="006350BB" w:rsidRDefault="006350BB" w:rsidP="00A85A78">
            <w:pPr>
              <w:rPr>
                <w:sz w:val="18"/>
                <w:szCs w:val="18"/>
                <w:lang w:val="en-US"/>
              </w:rPr>
            </w:pPr>
            <w:r w:rsidRPr="006350BB">
              <w:rPr>
                <w:sz w:val="18"/>
                <w:szCs w:val="18"/>
                <w:lang w:val="en-US"/>
              </w:rPr>
              <w:t>Principles of Nanotechnology (in English)</w:t>
            </w:r>
          </w:p>
        </w:tc>
        <w:tc>
          <w:tcPr>
            <w:tcW w:w="5812" w:type="dxa"/>
            <w:shd w:val="clear" w:color="auto" w:fill="auto"/>
          </w:tcPr>
          <w:p w:rsidR="00EF2890" w:rsidRPr="006350BB" w:rsidRDefault="006350BB" w:rsidP="00A85A78">
            <w:pPr>
              <w:jc w:val="both"/>
              <w:rPr>
                <w:sz w:val="18"/>
                <w:szCs w:val="18"/>
                <w:lang w:val="en-US"/>
              </w:rPr>
            </w:pPr>
            <w:r w:rsidRPr="006350BB">
              <w:rPr>
                <w:sz w:val="18"/>
                <w:szCs w:val="18"/>
                <w:lang w:val="en-US"/>
              </w:rPr>
              <w:t>The purpose of studying the discipline "principles of nanotechnology" is to study the basic knowledge and skills that allow you to navigate in terminol</w:t>
            </w:r>
            <w:r w:rsidRPr="006350BB">
              <w:rPr>
                <w:sz w:val="18"/>
                <w:szCs w:val="18"/>
                <w:lang w:val="en-US"/>
              </w:rPr>
              <w:t>o</w:t>
            </w:r>
            <w:r w:rsidRPr="006350BB">
              <w:rPr>
                <w:sz w:val="18"/>
                <w:szCs w:val="18"/>
                <w:lang w:val="en-US"/>
              </w:rPr>
              <w:t>gy and directions, as a set of technological methods used to study nanotec</w:t>
            </w:r>
            <w:r w:rsidRPr="006350BB">
              <w:rPr>
                <w:sz w:val="18"/>
                <w:szCs w:val="18"/>
                <w:lang w:val="en-US"/>
              </w:rPr>
              <w:t>h</w:t>
            </w:r>
            <w:r w:rsidRPr="006350BB">
              <w:rPr>
                <w:sz w:val="18"/>
                <w:szCs w:val="18"/>
                <w:lang w:val="en-US"/>
              </w:rPr>
              <w:t>nology, including the design and construction of materials, devices and sy</w:t>
            </w:r>
            <w:r w:rsidRPr="006350BB">
              <w:rPr>
                <w:sz w:val="18"/>
                <w:szCs w:val="18"/>
                <w:lang w:val="en-US"/>
              </w:rPr>
              <w:t>s</w:t>
            </w:r>
            <w:r w:rsidRPr="006350BB">
              <w:rPr>
                <w:sz w:val="18"/>
                <w:szCs w:val="18"/>
                <w:lang w:val="en-US"/>
              </w:rPr>
              <w:t>tems, including control and management of the chemical composition and interaction of their components, individual elements of the nano-range.</w:t>
            </w:r>
          </w:p>
        </w:tc>
        <w:tc>
          <w:tcPr>
            <w:tcW w:w="992" w:type="dxa"/>
            <w:vMerge w:val="restart"/>
            <w:shd w:val="clear" w:color="auto" w:fill="auto"/>
          </w:tcPr>
          <w:p w:rsidR="00EF2890" w:rsidRPr="00EF2890" w:rsidRDefault="00EF2890" w:rsidP="00A85A78">
            <w:pPr>
              <w:jc w:val="center"/>
              <w:rPr>
                <w:sz w:val="18"/>
                <w:szCs w:val="18"/>
                <w:lang w:val="en-US"/>
              </w:rPr>
            </w:pPr>
            <w:r>
              <w:rPr>
                <w:sz w:val="18"/>
                <w:szCs w:val="18"/>
                <w:lang w:val="en-US"/>
              </w:rPr>
              <w:t>4</w:t>
            </w:r>
          </w:p>
        </w:tc>
        <w:tc>
          <w:tcPr>
            <w:tcW w:w="426" w:type="dxa"/>
            <w:shd w:val="clear" w:color="auto" w:fill="auto"/>
          </w:tcPr>
          <w:p w:rsidR="00EF2890" w:rsidRPr="006E44A9" w:rsidRDefault="00EF2890" w:rsidP="00A85A78">
            <w:pPr>
              <w:rPr>
                <w:sz w:val="18"/>
                <w:szCs w:val="18"/>
              </w:rPr>
            </w:pPr>
          </w:p>
        </w:tc>
        <w:tc>
          <w:tcPr>
            <w:tcW w:w="425" w:type="dxa"/>
            <w:shd w:val="clear" w:color="auto" w:fill="auto"/>
          </w:tcPr>
          <w:p w:rsidR="00EF2890" w:rsidRPr="006E44A9" w:rsidRDefault="00EF2890" w:rsidP="00A85A78">
            <w:pPr>
              <w:rPr>
                <w:sz w:val="18"/>
                <w:szCs w:val="18"/>
              </w:rPr>
            </w:pPr>
          </w:p>
        </w:tc>
        <w:tc>
          <w:tcPr>
            <w:tcW w:w="425" w:type="dxa"/>
            <w:shd w:val="clear" w:color="auto" w:fill="auto"/>
          </w:tcPr>
          <w:p w:rsidR="00EF2890" w:rsidRPr="006E44A9" w:rsidRDefault="00EF2890" w:rsidP="00A85A78">
            <w:pPr>
              <w:rPr>
                <w:sz w:val="18"/>
                <w:szCs w:val="18"/>
              </w:rPr>
            </w:pPr>
          </w:p>
        </w:tc>
        <w:tc>
          <w:tcPr>
            <w:tcW w:w="425" w:type="dxa"/>
            <w:shd w:val="clear" w:color="auto" w:fill="auto"/>
          </w:tcPr>
          <w:p w:rsidR="00EF2890" w:rsidRPr="006E44A9" w:rsidRDefault="00EF2890" w:rsidP="00A85A78">
            <w:pPr>
              <w:rPr>
                <w:sz w:val="18"/>
                <w:szCs w:val="18"/>
              </w:rPr>
            </w:pPr>
          </w:p>
        </w:tc>
        <w:tc>
          <w:tcPr>
            <w:tcW w:w="426" w:type="dxa"/>
            <w:shd w:val="clear" w:color="auto" w:fill="auto"/>
          </w:tcPr>
          <w:p w:rsidR="00EF2890" w:rsidRPr="006E44A9" w:rsidRDefault="00EF2890" w:rsidP="00A85A78">
            <w:pPr>
              <w:rPr>
                <w:sz w:val="18"/>
                <w:szCs w:val="18"/>
              </w:rPr>
            </w:pPr>
          </w:p>
        </w:tc>
        <w:tc>
          <w:tcPr>
            <w:tcW w:w="425" w:type="dxa"/>
            <w:shd w:val="clear" w:color="auto" w:fill="auto"/>
          </w:tcPr>
          <w:p w:rsidR="00EF2890" w:rsidRPr="00EF2890" w:rsidRDefault="00EF2890" w:rsidP="00A85A78">
            <w:pPr>
              <w:rPr>
                <w:sz w:val="18"/>
                <w:szCs w:val="18"/>
                <w:lang w:val="en-US"/>
              </w:rPr>
            </w:pPr>
            <w:r>
              <w:rPr>
                <w:sz w:val="18"/>
                <w:szCs w:val="18"/>
                <w:lang w:val="en-US"/>
              </w:rPr>
              <w:t>+</w:t>
            </w:r>
          </w:p>
        </w:tc>
        <w:tc>
          <w:tcPr>
            <w:tcW w:w="425" w:type="dxa"/>
            <w:shd w:val="clear" w:color="auto" w:fill="auto"/>
          </w:tcPr>
          <w:p w:rsidR="00EF2890" w:rsidRPr="006E44A9" w:rsidRDefault="00EF2890" w:rsidP="00A85A78">
            <w:pPr>
              <w:jc w:val="center"/>
              <w:rPr>
                <w:sz w:val="18"/>
                <w:szCs w:val="18"/>
              </w:rPr>
            </w:pPr>
          </w:p>
        </w:tc>
        <w:tc>
          <w:tcPr>
            <w:tcW w:w="425" w:type="dxa"/>
            <w:shd w:val="clear" w:color="auto" w:fill="auto"/>
          </w:tcPr>
          <w:p w:rsidR="00EF2890" w:rsidRPr="006E44A9" w:rsidRDefault="00EF2890" w:rsidP="00A85A78">
            <w:pPr>
              <w:jc w:val="center"/>
              <w:rPr>
                <w:sz w:val="18"/>
                <w:szCs w:val="18"/>
              </w:rPr>
            </w:pPr>
          </w:p>
        </w:tc>
        <w:tc>
          <w:tcPr>
            <w:tcW w:w="426" w:type="dxa"/>
            <w:shd w:val="clear" w:color="auto" w:fill="auto"/>
          </w:tcPr>
          <w:p w:rsidR="00EF2890" w:rsidRPr="006E44A9" w:rsidRDefault="00EF2890" w:rsidP="00A85A78">
            <w:pPr>
              <w:jc w:val="center"/>
              <w:rPr>
                <w:sz w:val="18"/>
                <w:szCs w:val="18"/>
              </w:rPr>
            </w:pPr>
          </w:p>
        </w:tc>
      </w:tr>
      <w:tr w:rsidR="00EF2890" w:rsidRPr="006E44A9" w:rsidTr="001E4457">
        <w:trPr>
          <w:trHeight w:val="273"/>
        </w:trPr>
        <w:tc>
          <w:tcPr>
            <w:tcW w:w="851" w:type="dxa"/>
            <w:vMerge/>
            <w:shd w:val="clear" w:color="auto" w:fill="auto"/>
          </w:tcPr>
          <w:p w:rsidR="00EF2890" w:rsidRPr="006E44A9" w:rsidRDefault="00EF2890" w:rsidP="00A85A78">
            <w:pPr>
              <w:jc w:val="center"/>
              <w:rPr>
                <w:sz w:val="18"/>
                <w:szCs w:val="18"/>
              </w:rPr>
            </w:pPr>
          </w:p>
        </w:tc>
        <w:tc>
          <w:tcPr>
            <w:tcW w:w="2693" w:type="dxa"/>
            <w:shd w:val="clear" w:color="auto" w:fill="auto"/>
          </w:tcPr>
          <w:p w:rsidR="00EF2890" w:rsidRPr="00A85A78" w:rsidRDefault="006350BB" w:rsidP="00A85A78">
            <w:pPr>
              <w:rPr>
                <w:sz w:val="18"/>
                <w:szCs w:val="18"/>
              </w:rPr>
            </w:pPr>
            <w:r w:rsidRPr="006350BB">
              <w:rPr>
                <w:sz w:val="18"/>
                <w:szCs w:val="18"/>
              </w:rPr>
              <w:t>Physics of impulsephenomena</w:t>
            </w:r>
          </w:p>
        </w:tc>
        <w:tc>
          <w:tcPr>
            <w:tcW w:w="5812" w:type="dxa"/>
            <w:shd w:val="clear" w:color="auto" w:fill="auto"/>
          </w:tcPr>
          <w:p w:rsidR="00EF2890" w:rsidRPr="006350BB" w:rsidRDefault="006350BB" w:rsidP="00A85A78">
            <w:pPr>
              <w:jc w:val="both"/>
              <w:rPr>
                <w:sz w:val="18"/>
                <w:szCs w:val="18"/>
                <w:lang w:val="en-US"/>
              </w:rPr>
            </w:pPr>
            <w:r w:rsidRPr="006350BB">
              <w:rPr>
                <w:sz w:val="18"/>
                <w:szCs w:val="18"/>
                <w:lang w:val="en-US"/>
              </w:rPr>
              <w:t>The purpose of the course is the formation of a scientific worldview and thinking among future specialists, the development of techniques, methods and techniques for solving specific problems from different sections of phy</w:t>
            </w:r>
            <w:r w:rsidRPr="006350BB">
              <w:rPr>
                <w:sz w:val="18"/>
                <w:szCs w:val="18"/>
                <w:lang w:val="en-US"/>
              </w:rPr>
              <w:t>s</w:t>
            </w:r>
            <w:r w:rsidRPr="006350BB">
              <w:rPr>
                <w:sz w:val="18"/>
                <w:szCs w:val="18"/>
                <w:lang w:val="en-US"/>
              </w:rPr>
              <w:t>ics, familiarization with modern scientific equipment, the formation of initial skills for conducting experimental scientific research, which will help in their professional activities in the future.</w:t>
            </w:r>
          </w:p>
        </w:tc>
        <w:tc>
          <w:tcPr>
            <w:tcW w:w="992" w:type="dxa"/>
            <w:vMerge/>
            <w:shd w:val="clear" w:color="auto" w:fill="auto"/>
          </w:tcPr>
          <w:p w:rsidR="00EF2890" w:rsidRPr="006350BB" w:rsidRDefault="00EF2890" w:rsidP="00A85A78">
            <w:pPr>
              <w:jc w:val="center"/>
              <w:rPr>
                <w:sz w:val="18"/>
                <w:szCs w:val="18"/>
                <w:lang w:val="en-US"/>
              </w:rPr>
            </w:pPr>
          </w:p>
        </w:tc>
        <w:tc>
          <w:tcPr>
            <w:tcW w:w="426" w:type="dxa"/>
            <w:shd w:val="clear" w:color="auto" w:fill="auto"/>
          </w:tcPr>
          <w:p w:rsidR="00EF2890" w:rsidRPr="006350BB" w:rsidRDefault="00EF2890" w:rsidP="00A85A78">
            <w:pPr>
              <w:rPr>
                <w:sz w:val="18"/>
                <w:szCs w:val="18"/>
                <w:lang w:val="en-US"/>
              </w:rPr>
            </w:pPr>
          </w:p>
        </w:tc>
        <w:tc>
          <w:tcPr>
            <w:tcW w:w="425" w:type="dxa"/>
            <w:shd w:val="clear" w:color="auto" w:fill="auto"/>
          </w:tcPr>
          <w:p w:rsidR="00EF2890" w:rsidRPr="006350BB" w:rsidRDefault="00EF2890" w:rsidP="00A85A78">
            <w:pPr>
              <w:rPr>
                <w:sz w:val="18"/>
                <w:szCs w:val="18"/>
                <w:lang w:val="en-US"/>
              </w:rPr>
            </w:pPr>
          </w:p>
        </w:tc>
        <w:tc>
          <w:tcPr>
            <w:tcW w:w="425" w:type="dxa"/>
            <w:shd w:val="clear" w:color="auto" w:fill="auto"/>
          </w:tcPr>
          <w:p w:rsidR="00EF2890" w:rsidRPr="006350BB" w:rsidRDefault="00EF2890" w:rsidP="00A85A78">
            <w:pPr>
              <w:rPr>
                <w:sz w:val="18"/>
                <w:szCs w:val="18"/>
                <w:lang w:val="en-US"/>
              </w:rPr>
            </w:pPr>
          </w:p>
        </w:tc>
        <w:tc>
          <w:tcPr>
            <w:tcW w:w="425" w:type="dxa"/>
            <w:shd w:val="clear" w:color="auto" w:fill="auto"/>
          </w:tcPr>
          <w:p w:rsidR="00EF2890" w:rsidRPr="006350BB" w:rsidRDefault="00EF2890" w:rsidP="00A85A78">
            <w:pPr>
              <w:rPr>
                <w:sz w:val="18"/>
                <w:szCs w:val="18"/>
                <w:lang w:val="en-US"/>
              </w:rPr>
            </w:pPr>
          </w:p>
        </w:tc>
        <w:tc>
          <w:tcPr>
            <w:tcW w:w="426" w:type="dxa"/>
            <w:shd w:val="clear" w:color="auto" w:fill="auto"/>
          </w:tcPr>
          <w:p w:rsidR="00EF2890" w:rsidRPr="006350BB" w:rsidRDefault="00EF2890" w:rsidP="00A85A78">
            <w:pPr>
              <w:rPr>
                <w:sz w:val="18"/>
                <w:szCs w:val="18"/>
                <w:lang w:val="en-US"/>
              </w:rPr>
            </w:pPr>
          </w:p>
        </w:tc>
        <w:tc>
          <w:tcPr>
            <w:tcW w:w="425" w:type="dxa"/>
            <w:shd w:val="clear" w:color="auto" w:fill="auto"/>
          </w:tcPr>
          <w:p w:rsidR="00EF2890" w:rsidRPr="00EF2890" w:rsidRDefault="00EF2890" w:rsidP="00A85A78">
            <w:pPr>
              <w:rPr>
                <w:sz w:val="18"/>
                <w:szCs w:val="18"/>
                <w:lang w:val="en-US"/>
              </w:rPr>
            </w:pPr>
            <w:r>
              <w:rPr>
                <w:sz w:val="18"/>
                <w:szCs w:val="18"/>
                <w:lang w:val="en-US"/>
              </w:rPr>
              <w:t>+</w:t>
            </w:r>
          </w:p>
        </w:tc>
        <w:tc>
          <w:tcPr>
            <w:tcW w:w="425" w:type="dxa"/>
            <w:shd w:val="clear" w:color="auto" w:fill="auto"/>
          </w:tcPr>
          <w:p w:rsidR="00EF2890" w:rsidRPr="006E44A9" w:rsidRDefault="00EF2890" w:rsidP="00A85A78">
            <w:pPr>
              <w:jc w:val="center"/>
              <w:rPr>
                <w:sz w:val="18"/>
                <w:szCs w:val="18"/>
              </w:rPr>
            </w:pPr>
          </w:p>
        </w:tc>
        <w:tc>
          <w:tcPr>
            <w:tcW w:w="425" w:type="dxa"/>
            <w:shd w:val="clear" w:color="auto" w:fill="auto"/>
          </w:tcPr>
          <w:p w:rsidR="00EF2890" w:rsidRPr="006E44A9" w:rsidRDefault="00EF2890" w:rsidP="00A85A78">
            <w:pPr>
              <w:jc w:val="center"/>
              <w:rPr>
                <w:sz w:val="18"/>
                <w:szCs w:val="18"/>
              </w:rPr>
            </w:pPr>
          </w:p>
        </w:tc>
        <w:tc>
          <w:tcPr>
            <w:tcW w:w="426" w:type="dxa"/>
            <w:shd w:val="clear" w:color="auto" w:fill="auto"/>
          </w:tcPr>
          <w:p w:rsidR="00EF2890" w:rsidRPr="006E44A9" w:rsidRDefault="00EF2890" w:rsidP="00A85A78">
            <w:pPr>
              <w:jc w:val="center"/>
              <w:rPr>
                <w:sz w:val="18"/>
                <w:szCs w:val="18"/>
              </w:rPr>
            </w:pPr>
          </w:p>
        </w:tc>
      </w:tr>
      <w:tr w:rsidR="00A85A78" w:rsidRPr="006E44A9" w:rsidTr="001E4457">
        <w:trPr>
          <w:trHeight w:val="273"/>
        </w:trPr>
        <w:tc>
          <w:tcPr>
            <w:tcW w:w="851" w:type="dxa"/>
            <w:shd w:val="clear" w:color="auto" w:fill="auto"/>
          </w:tcPr>
          <w:p w:rsidR="00A85A78" w:rsidRPr="00A85A78" w:rsidRDefault="00EF2890" w:rsidP="00A85A78">
            <w:pPr>
              <w:jc w:val="center"/>
              <w:rPr>
                <w:sz w:val="18"/>
                <w:szCs w:val="18"/>
              </w:rPr>
            </w:pPr>
            <w:r w:rsidRPr="00EF2890">
              <w:rPr>
                <w:sz w:val="18"/>
                <w:szCs w:val="18"/>
              </w:rPr>
              <w:t>D 1</w:t>
            </w:r>
            <w:r>
              <w:rPr>
                <w:sz w:val="18"/>
                <w:szCs w:val="18"/>
              </w:rPr>
              <w:t>5</w:t>
            </w:r>
          </w:p>
        </w:tc>
        <w:tc>
          <w:tcPr>
            <w:tcW w:w="2693" w:type="dxa"/>
            <w:shd w:val="clear" w:color="auto" w:fill="auto"/>
          </w:tcPr>
          <w:p w:rsidR="00A85A78" w:rsidRPr="00235261" w:rsidRDefault="00235261" w:rsidP="00EF2890">
            <w:pPr>
              <w:jc w:val="both"/>
              <w:rPr>
                <w:sz w:val="18"/>
                <w:szCs w:val="18"/>
                <w:lang w:val="en-US"/>
              </w:rPr>
            </w:pPr>
            <w:r w:rsidRPr="00235261">
              <w:rPr>
                <w:sz w:val="18"/>
                <w:szCs w:val="18"/>
                <w:lang w:val="en-US"/>
              </w:rPr>
              <w:t>Physical methods of non-destructive testing</w:t>
            </w:r>
          </w:p>
        </w:tc>
        <w:tc>
          <w:tcPr>
            <w:tcW w:w="5812" w:type="dxa"/>
            <w:shd w:val="clear" w:color="auto" w:fill="auto"/>
          </w:tcPr>
          <w:p w:rsidR="00A85A78" w:rsidRPr="00235261" w:rsidRDefault="00235261" w:rsidP="00A85A78">
            <w:pPr>
              <w:jc w:val="both"/>
              <w:rPr>
                <w:sz w:val="18"/>
                <w:szCs w:val="18"/>
                <w:lang w:val="en-US"/>
              </w:rPr>
            </w:pPr>
            <w:r w:rsidRPr="00235261">
              <w:rPr>
                <w:sz w:val="18"/>
                <w:szCs w:val="18"/>
                <w:lang w:val="en-US"/>
              </w:rPr>
              <w:t>Summary of the course: to set and solve innovative tasks for the application of modern methods of non-destructive testing using system analysis and modeling of control processes. Apply in-depth knowledge in the field of non-destructive testing of products and welded joints.</w:t>
            </w:r>
          </w:p>
        </w:tc>
        <w:tc>
          <w:tcPr>
            <w:tcW w:w="992" w:type="dxa"/>
            <w:shd w:val="clear" w:color="auto" w:fill="auto"/>
          </w:tcPr>
          <w:p w:rsidR="00A85A78" w:rsidRPr="00BD50A7" w:rsidRDefault="00BD50A7" w:rsidP="00A85A78">
            <w:pPr>
              <w:jc w:val="center"/>
              <w:rPr>
                <w:sz w:val="18"/>
                <w:szCs w:val="18"/>
              </w:rPr>
            </w:pPr>
            <w:r>
              <w:rPr>
                <w:sz w:val="18"/>
                <w:szCs w:val="18"/>
              </w:rPr>
              <w:t>5</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BD50A7" w:rsidP="00BD50A7">
            <w:pPr>
              <w:jc w:val="center"/>
              <w:rPr>
                <w:sz w:val="18"/>
                <w:szCs w:val="18"/>
              </w:rPr>
            </w:pPr>
            <w:r>
              <w:rPr>
                <w:sz w:val="18"/>
                <w:szCs w:val="18"/>
              </w:rPr>
              <w:t>+</w:t>
            </w: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6" w:type="dxa"/>
            <w:shd w:val="clear" w:color="auto" w:fill="auto"/>
          </w:tcPr>
          <w:p w:rsidR="00A85A78" w:rsidRPr="006E44A9" w:rsidRDefault="00A85A78" w:rsidP="00A85A78">
            <w:pPr>
              <w:jc w:val="center"/>
              <w:rPr>
                <w:sz w:val="18"/>
                <w:szCs w:val="18"/>
              </w:rPr>
            </w:pPr>
          </w:p>
        </w:tc>
      </w:tr>
      <w:tr w:rsidR="00A85A78" w:rsidRPr="006E44A9" w:rsidTr="001E4457">
        <w:trPr>
          <w:trHeight w:val="273"/>
        </w:trPr>
        <w:tc>
          <w:tcPr>
            <w:tcW w:w="851" w:type="dxa"/>
            <w:shd w:val="clear" w:color="auto" w:fill="auto"/>
          </w:tcPr>
          <w:p w:rsidR="00A85A78" w:rsidRPr="00A85A78" w:rsidRDefault="00A85A78" w:rsidP="00A85A78">
            <w:pPr>
              <w:jc w:val="center"/>
              <w:rPr>
                <w:sz w:val="18"/>
                <w:szCs w:val="18"/>
              </w:rPr>
            </w:pPr>
          </w:p>
        </w:tc>
        <w:tc>
          <w:tcPr>
            <w:tcW w:w="2693" w:type="dxa"/>
            <w:shd w:val="clear" w:color="auto" w:fill="auto"/>
          </w:tcPr>
          <w:p w:rsidR="00A85A78" w:rsidRPr="00235261" w:rsidRDefault="00235261" w:rsidP="00A85A78">
            <w:pPr>
              <w:jc w:val="both"/>
              <w:rPr>
                <w:sz w:val="18"/>
                <w:szCs w:val="18"/>
                <w:lang w:val="en-US"/>
              </w:rPr>
            </w:pPr>
            <w:r w:rsidRPr="00235261">
              <w:rPr>
                <w:sz w:val="18"/>
                <w:szCs w:val="18"/>
                <w:lang w:val="en-US"/>
              </w:rPr>
              <w:t>Methods of measuring the the</w:t>
            </w:r>
            <w:r w:rsidRPr="00235261">
              <w:rPr>
                <w:sz w:val="18"/>
                <w:szCs w:val="18"/>
                <w:lang w:val="en-US"/>
              </w:rPr>
              <w:t>r</w:t>
            </w:r>
            <w:r w:rsidRPr="00235261">
              <w:rPr>
                <w:sz w:val="18"/>
                <w:szCs w:val="18"/>
                <w:lang w:val="en-US"/>
              </w:rPr>
              <w:t>mal resistance of thin-layer coa</w:t>
            </w:r>
            <w:r w:rsidRPr="00235261">
              <w:rPr>
                <w:sz w:val="18"/>
                <w:szCs w:val="18"/>
                <w:lang w:val="en-US"/>
              </w:rPr>
              <w:t>t</w:t>
            </w:r>
            <w:r w:rsidRPr="00235261">
              <w:rPr>
                <w:sz w:val="18"/>
                <w:szCs w:val="18"/>
                <w:lang w:val="en-US"/>
              </w:rPr>
              <w:t>ings</w:t>
            </w:r>
          </w:p>
        </w:tc>
        <w:tc>
          <w:tcPr>
            <w:tcW w:w="5812" w:type="dxa"/>
            <w:shd w:val="clear" w:color="auto" w:fill="auto"/>
          </w:tcPr>
          <w:p w:rsidR="00A85A78" w:rsidRPr="00235261" w:rsidRDefault="00235261" w:rsidP="00BD50A7">
            <w:pPr>
              <w:jc w:val="both"/>
              <w:rPr>
                <w:sz w:val="18"/>
                <w:szCs w:val="18"/>
                <w:lang w:val="en-US"/>
              </w:rPr>
            </w:pPr>
            <w:r w:rsidRPr="00235261">
              <w:rPr>
                <w:sz w:val="18"/>
                <w:szCs w:val="18"/>
                <w:lang w:val="en-US"/>
              </w:rPr>
              <w:t>The objectives of the discipline are to provide graduates with knowledge on measuring instruments, basic metrological concepts, elements of error theory, general concepts of reliability for measurement and control systems of mo</w:t>
            </w:r>
            <w:r w:rsidRPr="00235261">
              <w:rPr>
                <w:sz w:val="18"/>
                <w:szCs w:val="18"/>
                <w:lang w:val="en-US"/>
              </w:rPr>
              <w:t>d</w:t>
            </w:r>
            <w:r w:rsidRPr="00235261">
              <w:rPr>
                <w:sz w:val="18"/>
                <w:szCs w:val="18"/>
                <w:lang w:val="en-US"/>
              </w:rPr>
              <w:t>ern power plants.</w:t>
            </w:r>
          </w:p>
        </w:tc>
        <w:tc>
          <w:tcPr>
            <w:tcW w:w="992" w:type="dxa"/>
            <w:shd w:val="clear" w:color="auto" w:fill="auto"/>
          </w:tcPr>
          <w:p w:rsidR="00A85A78" w:rsidRPr="00EF2890" w:rsidRDefault="00EF2890" w:rsidP="00A85A78">
            <w:pPr>
              <w:jc w:val="center"/>
              <w:rPr>
                <w:sz w:val="18"/>
                <w:szCs w:val="18"/>
                <w:lang w:val="en-US"/>
              </w:rPr>
            </w:pPr>
            <w:r>
              <w:rPr>
                <w:sz w:val="18"/>
                <w:szCs w:val="18"/>
                <w:lang w:val="en-US"/>
              </w:rPr>
              <w:t>5</w:t>
            </w: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A85A78" w:rsidP="00A85A78">
            <w:pPr>
              <w:rPr>
                <w:sz w:val="18"/>
                <w:szCs w:val="18"/>
              </w:rPr>
            </w:pPr>
          </w:p>
        </w:tc>
        <w:tc>
          <w:tcPr>
            <w:tcW w:w="426" w:type="dxa"/>
            <w:shd w:val="clear" w:color="auto" w:fill="auto"/>
          </w:tcPr>
          <w:p w:rsidR="00A85A78" w:rsidRPr="006E44A9" w:rsidRDefault="00A85A78" w:rsidP="00A85A78">
            <w:pPr>
              <w:rPr>
                <w:sz w:val="18"/>
                <w:szCs w:val="18"/>
              </w:rPr>
            </w:pPr>
          </w:p>
        </w:tc>
        <w:tc>
          <w:tcPr>
            <w:tcW w:w="425" w:type="dxa"/>
            <w:shd w:val="clear" w:color="auto" w:fill="auto"/>
          </w:tcPr>
          <w:p w:rsidR="00A85A78" w:rsidRPr="006E44A9" w:rsidRDefault="00BD50A7" w:rsidP="00BD50A7">
            <w:pPr>
              <w:jc w:val="center"/>
              <w:rPr>
                <w:sz w:val="18"/>
                <w:szCs w:val="18"/>
              </w:rPr>
            </w:pPr>
            <w:r>
              <w:rPr>
                <w:sz w:val="18"/>
                <w:szCs w:val="18"/>
              </w:rPr>
              <w:t>+</w:t>
            </w:r>
          </w:p>
        </w:tc>
        <w:tc>
          <w:tcPr>
            <w:tcW w:w="425" w:type="dxa"/>
            <w:shd w:val="clear" w:color="auto" w:fill="auto"/>
          </w:tcPr>
          <w:p w:rsidR="00A85A78" w:rsidRPr="006E44A9" w:rsidRDefault="00A85A78" w:rsidP="00A85A78">
            <w:pPr>
              <w:jc w:val="center"/>
              <w:rPr>
                <w:sz w:val="18"/>
                <w:szCs w:val="18"/>
              </w:rPr>
            </w:pPr>
          </w:p>
        </w:tc>
        <w:tc>
          <w:tcPr>
            <w:tcW w:w="425" w:type="dxa"/>
            <w:shd w:val="clear" w:color="auto" w:fill="auto"/>
          </w:tcPr>
          <w:p w:rsidR="00A85A78" w:rsidRPr="006E44A9" w:rsidRDefault="00A85A78" w:rsidP="00A85A78">
            <w:pPr>
              <w:jc w:val="center"/>
              <w:rPr>
                <w:sz w:val="18"/>
                <w:szCs w:val="18"/>
              </w:rPr>
            </w:pPr>
          </w:p>
        </w:tc>
        <w:tc>
          <w:tcPr>
            <w:tcW w:w="426" w:type="dxa"/>
            <w:shd w:val="clear" w:color="auto" w:fill="auto"/>
          </w:tcPr>
          <w:p w:rsidR="00A85A78" w:rsidRPr="006E44A9" w:rsidRDefault="00A85A78" w:rsidP="00A85A78">
            <w:pPr>
              <w:jc w:val="center"/>
              <w:rPr>
                <w:sz w:val="18"/>
                <w:szCs w:val="18"/>
              </w:rPr>
            </w:pPr>
          </w:p>
        </w:tc>
      </w:tr>
      <w:tr w:rsidR="00197A47" w:rsidRPr="006E44A9" w:rsidTr="001E4457">
        <w:trPr>
          <w:trHeight w:val="273"/>
        </w:trPr>
        <w:tc>
          <w:tcPr>
            <w:tcW w:w="851" w:type="dxa"/>
            <w:vMerge w:val="restart"/>
            <w:shd w:val="clear" w:color="auto" w:fill="auto"/>
          </w:tcPr>
          <w:p w:rsidR="00197A47" w:rsidRPr="00197A47" w:rsidRDefault="00197A47" w:rsidP="00BD50A7">
            <w:pPr>
              <w:jc w:val="center"/>
              <w:rPr>
                <w:sz w:val="18"/>
                <w:szCs w:val="18"/>
              </w:rPr>
            </w:pPr>
            <w:r w:rsidRPr="00197A47">
              <w:rPr>
                <w:sz w:val="18"/>
                <w:szCs w:val="18"/>
              </w:rPr>
              <w:lastRenderedPageBreak/>
              <w:t>D 16</w:t>
            </w:r>
          </w:p>
        </w:tc>
        <w:tc>
          <w:tcPr>
            <w:tcW w:w="2693" w:type="dxa"/>
            <w:shd w:val="clear" w:color="auto" w:fill="auto"/>
          </w:tcPr>
          <w:p w:rsidR="00197A47" w:rsidRPr="00235261" w:rsidRDefault="00235261" w:rsidP="00BD50A7">
            <w:pPr>
              <w:rPr>
                <w:sz w:val="18"/>
                <w:szCs w:val="18"/>
                <w:lang w:val="en-US"/>
              </w:rPr>
            </w:pPr>
            <w:r w:rsidRPr="00235261">
              <w:rPr>
                <w:sz w:val="18"/>
                <w:szCs w:val="18"/>
                <w:lang w:val="en-US"/>
              </w:rPr>
              <w:t>Methods for restoring heat e</w:t>
            </w:r>
            <w:r w:rsidRPr="00235261">
              <w:rPr>
                <w:sz w:val="18"/>
                <w:szCs w:val="18"/>
                <w:lang w:val="en-US"/>
              </w:rPr>
              <w:t>x</w:t>
            </w:r>
            <w:r w:rsidRPr="00235261">
              <w:rPr>
                <w:sz w:val="18"/>
                <w:szCs w:val="18"/>
                <w:lang w:val="en-US"/>
              </w:rPr>
              <w:t>changers</w:t>
            </w:r>
          </w:p>
        </w:tc>
        <w:tc>
          <w:tcPr>
            <w:tcW w:w="5812" w:type="dxa"/>
            <w:shd w:val="clear" w:color="auto" w:fill="auto"/>
          </w:tcPr>
          <w:p w:rsidR="00197A47" w:rsidRPr="00235261" w:rsidRDefault="00235261" w:rsidP="00BD50A7">
            <w:pPr>
              <w:jc w:val="both"/>
              <w:rPr>
                <w:sz w:val="18"/>
                <w:szCs w:val="18"/>
                <w:lang w:val="en-US"/>
              </w:rPr>
            </w:pPr>
            <w:r w:rsidRPr="00235261">
              <w:rPr>
                <w:sz w:val="18"/>
                <w:szCs w:val="18"/>
                <w:lang w:val="en-US"/>
              </w:rPr>
              <w:t>Summary of the course: analysis of chemical cleaning of heat exchangers from various types of contamination. Methods for restoring the characteri</w:t>
            </w:r>
            <w:r w:rsidRPr="00235261">
              <w:rPr>
                <w:sz w:val="18"/>
                <w:szCs w:val="18"/>
                <w:lang w:val="en-US"/>
              </w:rPr>
              <w:t>s</w:t>
            </w:r>
            <w:r w:rsidRPr="00235261">
              <w:rPr>
                <w:sz w:val="18"/>
                <w:szCs w:val="18"/>
                <w:lang w:val="en-US"/>
              </w:rPr>
              <w:t>tics of heat exchangers. Electrohydraulic method of cleaning heat exchan</w:t>
            </w:r>
            <w:r w:rsidRPr="00235261">
              <w:rPr>
                <w:sz w:val="18"/>
                <w:szCs w:val="18"/>
                <w:lang w:val="en-US"/>
              </w:rPr>
              <w:t>g</w:t>
            </w:r>
            <w:r w:rsidRPr="00235261">
              <w:rPr>
                <w:sz w:val="18"/>
                <w:szCs w:val="18"/>
                <w:lang w:val="en-US"/>
              </w:rPr>
              <w:t>ers.</w:t>
            </w:r>
          </w:p>
        </w:tc>
        <w:tc>
          <w:tcPr>
            <w:tcW w:w="992" w:type="dxa"/>
            <w:vMerge w:val="restart"/>
            <w:shd w:val="clear" w:color="auto" w:fill="auto"/>
          </w:tcPr>
          <w:p w:rsidR="00197A47" w:rsidRPr="006E44A9" w:rsidRDefault="005E6D83" w:rsidP="00BD50A7">
            <w:pPr>
              <w:jc w:val="center"/>
              <w:rPr>
                <w:sz w:val="18"/>
                <w:szCs w:val="18"/>
              </w:rPr>
            </w:pPr>
            <w:r>
              <w:rPr>
                <w:sz w:val="18"/>
                <w:szCs w:val="18"/>
              </w:rPr>
              <w:t>4</w:t>
            </w:r>
          </w:p>
        </w:tc>
        <w:tc>
          <w:tcPr>
            <w:tcW w:w="426" w:type="dxa"/>
            <w:shd w:val="clear" w:color="auto" w:fill="auto"/>
          </w:tcPr>
          <w:p w:rsidR="00197A47" w:rsidRPr="006E44A9" w:rsidRDefault="00197A47" w:rsidP="00BD50A7">
            <w:pPr>
              <w:rPr>
                <w:sz w:val="18"/>
                <w:szCs w:val="18"/>
              </w:rPr>
            </w:pPr>
          </w:p>
        </w:tc>
        <w:tc>
          <w:tcPr>
            <w:tcW w:w="425" w:type="dxa"/>
            <w:shd w:val="clear" w:color="auto" w:fill="auto"/>
          </w:tcPr>
          <w:p w:rsidR="00197A47" w:rsidRPr="006E44A9" w:rsidRDefault="00197A47" w:rsidP="00BD50A7">
            <w:pPr>
              <w:rPr>
                <w:sz w:val="18"/>
                <w:szCs w:val="18"/>
              </w:rPr>
            </w:pPr>
          </w:p>
        </w:tc>
        <w:tc>
          <w:tcPr>
            <w:tcW w:w="425" w:type="dxa"/>
            <w:shd w:val="clear" w:color="auto" w:fill="auto"/>
          </w:tcPr>
          <w:p w:rsidR="00197A47" w:rsidRPr="006E44A9" w:rsidRDefault="00197A47" w:rsidP="00BD50A7">
            <w:pPr>
              <w:rPr>
                <w:sz w:val="18"/>
                <w:szCs w:val="18"/>
              </w:rPr>
            </w:pPr>
          </w:p>
        </w:tc>
        <w:tc>
          <w:tcPr>
            <w:tcW w:w="425" w:type="dxa"/>
            <w:shd w:val="clear" w:color="auto" w:fill="auto"/>
          </w:tcPr>
          <w:p w:rsidR="00197A47" w:rsidRPr="006E44A9" w:rsidRDefault="00197A47" w:rsidP="00BD50A7">
            <w:pPr>
              <w:rPr>
                <w:sz w:val="18"/>
                <w:szCs w:val="18"/>
              </w:rPr>
            </w:pPr>
          </w:p>
        </w:tc>
        <w:tc>
          <w:tcPr>
            <w:tcW w:w="426" w:type="dxa"/>
            <w:shd w:val="clear" w:color="auto" w:fill="auto"/>
          </w:tcPr>
          <w:p w:rsidR="00197A47" w:rsidRPr="006E44A9" w:rsidRDefault="00197A47" w:rsidP="00BD50A7">
            <w:pPr>
              <w:rPr>
                <w:sz w:val="18"/>
                <w:szCs w:val="18"/>
              </w:rPr>
            </w:pPr>
          </w:p>
        </w:tc>
        <w:tc>
          <w:tcPr>
            <w:tcW w:w="425" w:type="dxa"/>
            <w:shd w:val="clear" w:color="auto" w:fill="auto"/>
          </w:tcPr>
          <w:p w:rsidR="00197A47" w:rsidRPr="006E44A9" w:rsidRDefault="00197A47" w:rsidP="00BD50A7">
            <w:pPr>
              <w:rPr>
                <w:sz w:val="18"/>
                <w:szCs w:val="18"/>
              </w:rPr>
            </w:pPr>
          </w:p>
        </w:tc>
        <w:tc>
          <w:tcPr>
            <w:tcW w:w="425" w:type="dxa"/>
            <w:shd w:val="clear" w:color="auto" w:fill="auto"/>
          </w:tcPr>
          <w:p w:rsidR="00197A47" w:rsidRPr="006E44A9" w:rsidRDefault="00197A47" w:rsidP="00BD50A7">
            <w:pPr>
              <w:jc w:val="center"/>
              <w:rPr>
                <w:sz w:val="18"/>
                <w:szCs w:val="18"/>
              </w:rPr>
            </w:pPr>
            <w:r>
              <w:rPr>
                <w:sz w:val="18"/>
                <w:szCs w:val="18"/>
              </w:rPr>
              <w:t>+</w:t>
            </w:r>
          </w:p>
        </w:tc>
        <w:tc>
          <w:tcPr>
            <w:tcW w:w="425" w:type="dxa"/>
            <w:shd w:val="clear" w:color="auto" w:fill="auto"/>
          </w:tcPr>
          <w:p w:rsidR="00197A47" w:rsidRPr="006E44A9" w:rsidRDefault="00197A47" w:rsidP="00BD50A7">
            <w:pPr>
              <w:jc w:val="center"/>
              <w:rPr>
                <w:sz w:val="18"/>
                <w:szCs w:val="18"/>
              </w:rPr>
            </w:pPr>
          </w:p>
        </w:tc>
        <w:tc>
          <w:tcPr>
            <w:tcW w:w="426" w:type="dxa"/>
            <w:shd w:val="clear" w:color="auto" w:fill="auto"/>
          </w:tcPr>
          <w:p w:rsidR="00197A47" w:rsidRPr="006E44A9" w:rsidRDefault="00197A47" w:rsidP="00BD50A7">
            <w:pPr>
              <w:jc w:val="center"/>
              <w:rPr>
                <w:sz w:val="18"/>
                <w:szCs w:val="18"/>
              </w:rPr>
            </w:pPr>
          </w:p>
        </w:tc>
      </w:tr>
      <w:tr w:rsidR="00197A47" w:rsidRPr="006E44A9" w:rsidTr="001E4457">
        <w:trPr>
          <w:trHeight w:val="273"/>
        </w:trPr>
        <w:tc>
          <w:tcPr>
            <w:tcW w:w="851" w:type="dxa"/>
            <w:vMerge/>
            <w:shd w:val="clear" w:color="auto" w:fill="auto"/>
          </w:tcPr>
          <w:p w:rsidR="00197A47" w:rsidRPr="00197A47" w:rsidRDefault="00197A47" w:rsidP="00BD50A7">
            <w:pPr>
              <w:jc w:val="center"/>
              <w:rPr>
                <w:sz w:val="18"/>
                <w:szCs w:val="18"/>
              </w:rPr>
            </w:pPr>
          </w:p>
        </w:tc>
        <w:tc>
          <w:tcPr>
            <w:tcW w:w="2693" w:type="dxa"/>
            <w:shd w:val="clear" w:color="auto" w:fill="auto"/>
          </w:tcPr>
          <w:p w:rsidR="00197A47" w:rsidRPr="00235261" w:rsidRDefault="00235261" w:rsidP="00BD50A7">
            <w:pPr>
              <w:rPr>
                <w:sz w:val="18"/>
                <w:szCs w:val="18"/>
                <w:lang w:val="en-US"/>
              </w:rPr>
            </w:pPr>
            <w:r w:rsidRPr="00235261">
              <w:rPr>
                <w:sz w:val="18"/>
                <w:szCs w:val="18"/>
                <w:lang w:val="en-US"/>
              </w:rPr>
              <w:t>Dynamics and heat exchange of bodies in a turbulent flow</w:t>
            </w:r>
          </w:p>
        </w:tc>
        <w:tc>
          <w:tcPr>
            <w:tcW w:w="5812" w:type="dxa"/>
            <w:shd w:val="clear" w:color="auto" w:fill="auto"/>
          </w:tcPr>
          <w:p w:rsidR="00197A47" w:rsidRPr="00235261" w:rsidRDefault="00235261" w:rsidP="00197A47">
            <w:pPr>
              <w:jc w:val="both"/>
              <w:rPr>
                <w:sz w:val="18"/>
                <w:szCs w:val="18"/>
                <w:lang w:val="en-US"/>
              </w:rPr>
            </w:pPr>
            <w:r w:rsidRPr="00235261">
              <w:rPr>
                <w:sz w:val="18"/>
                <w:szCs w:val="18"/>
                <w:lang w:val="en-US"/>
              </w:rPr>
              <w:t>The purpose of teaching the discipline is to study the unsteady movements of liquids with gas and steam bubbles. Systematic presentation of mechanics and engineering thermophysics of various multiphase media, including bu</w:t>
            </w:r>
            <w:r w:rsidRPr="00235261">
              <w:rPr>
                <w:sz w:val="18"/>
                <w:szCs w:val="18"/>
                <w:lang w:val="en-US"/>
              </w:rPr>
              <w:t>b</w:t>
            </w:r>
            <w:r w:rsidRPr="00235261">
              <w:rPr>
                <w:sz w:val="18"/>
                <w:szCs w:val="18"/>
                <w:lang w:val="en-US"/>
              </w:rPr>
              <w:t>ble liquids, gas- and vapor-liquid flows of mixtures of mutually insoluble liquids in porous bodies</w:t>
            </w:r>
            <w:r w:rsidR="00197A47" w:rsidRPr="00235261">
              <w:rPr>
                <w:sz w:val="18"/>
                <w:szCs w:val="18"/>
                <w:lang w:val="en-US"/>
              </w:rPr>
              <w:t>.</w:t>
            </w:r>
          </w:p>
        </w:tc>
        <w:tc>
          <w:tcPr>
            <w:tcW w:w="992" w:type="dxa"/>
            <w:vMerge/>
            <w:shd w:val="clear" w:color="auto" w:fill="auto"/>
          </w:tcPr>
          <w:p w:rsidR="00197A47" w:rsidRPr="00235261" w:rsidRDefault="00197A47" w:rsidP="00BD50A7">
            <w:pPr>
              <w:jc w:val="center"/>
              <w:rPr>
                <w:sz w:val="18"/>
                <w:szCs w:val="18"/>
                <w:lang w:val="en-US"/>
              </w:rPr>
            </w:pPr>
          </w:p>
        </w:tc>
        <w:tc>
          <w:tcPr>
            <w:tcW w:w="426" w:type="dxa"/>
            <w:shd w:val="clear" w:color="auto" w:fill="auto"/>
          </w:tcPr>
          <w:p w:rsidR="00197A47" w:rsidRPr="00235261" w:rsidRDefault="00197A47" w:rsidP="00BD50A7">
            <w:pPr>
              <w:rPr>
                <w:sz w:val="18"/>
                <w:szCs w:val="18"/>
                <w:lang w:val="en-US"/>
              </w:rPr>
            </w:pPr>
          </w:p>
        </w:tc>
        <w:tc>
          <w:tcPr>
            <w:tcW w:w="425" w:type="dxa"/>
            <w:shd w:val="clear" w:color="auto" w:fill="auto"/>
          </w:tcPr>
          <w:p w:rsidR="00197A47" w:rsidRPr="00235261" w:rsidRDefault="00197A47" w:rsidP="00BD50A7">
            <w:pPr>
              <w:rPr>
                <w:sz w:val="18"/>
                <w:szCs w:val="18"/>
                <w:lang w:val="en-US"/>
              </w:rPr>
            </w:pPr>
          </w:p>
        </w:tc>
        <w:tc>
          <w:tcPr>
            <w:tcW w:w="425" w:type="dxa"/>
            <w:shd w:val="clear" w:color="auto" w:fill="auto"/>
          </w:tcPr>
          <w:p w:rsidR="00197A47" w:rsidRPr="00235261" w:rsidRDefault="00197A47" w:rsidP="00BD50A7">
            <w:pPr>
              <w:rPr>
                <w:sz w:val="18"/>
                <w:szCs w:val="18"/>
                <w:lang w:val="en-US"/>
              </w:rPr>
            </w:pPr>
          </w:p>
        </w:tc>
        <w:tc>
          <w:tcPr>
            <w:tcW w:w="425" w:type="dxa"/>
            <w:shd w:val="clear" w:color="auto" w:fill="auto"/>
          </w:tcPr>
          <w:p w:rsidR="00197A47" w:rsidRPr="00235261" w:rsidRDefault="00197A47" w:rsidP="00BD50A7">
            <w:pPr>
              <w:rPr>
                <w:sz w:val="18"/>
                <w:szCs w:val="18"/>
                <w:lang w:val="en-US"/>
              </w:rPr>
            </w:pPr>
          </w:p>
        </w:tc>
        <w:tc>
          <w:tcPr>
            <w:tcW w:w="426" w:type="dxa"/>
            <w:shd w:val="clear" w:color="auto" w:fill="auto"/>
          </w:tcPr>
          <w:p w:rsidR="00197A47" w:rsidRPr="00235261" w:rsidRDefault="00197A47" w:rsidP="00BD50A7">
            <w:pPr>
              <w:rPr>
                <w:sz w:val="18"/>
                <w:szCs w:val="18"/>
                <w:lang w:val="en-US"/>
              </w:rPr>
            </w:pPr>
          </w:p>
        </w:tc>
        <w:tc>
          <w:tcPr>
            <w:tcW w:w="425" w:type="dxa"/>
            <w:shd w:val="clear" w:color="auto" w:fill="auto"/>
          </w:tcPr>
          <w:p w:rsidR="00197A47" w:rsidRPr="00235261" w:rsidRDefault="00197A47" w:rsidP="00BD50A7">
            <w:pPr>
              <w:rPr>
                <w:sz w:val="18"/>
                <w:szCs w:val="18"/>
                <w:lang w:val="en-US"/>
              </w:rPr>
            </w:pPr>
          </w:p>
        </w:tc>
        <w:tc>
          <w:tcPr>
            <w:tcW w:w="425" w:type="dxa"/>
            <w:shd w:val="clear" w:color="auto" w:fill="auto"/>
          </w:tcPr>
          <w:p w:rsidR="00197A47" w:rsidRPr="006E44A9" w:rsidRDefault="00197A47" w:rsidP="00BD50A7">
            <w:pPr>
              <w:jc w:val="center"/>
              <w:rPr>
                <w:sz w:val="18"/>
                <w:szCs w:val="18"/>
              </w:rPr>
            </w:pPr>
            <w:r>
              <w:rPr>
                <w:sz w:val="18"/>
                <w:szCs w:val="18"/>
              </w:rPr>
              <w:t>+</w:t>
            </w:r>
          </w:p>
        </w:tc>
        <w:tc>
          <w:tcPr>
            <w:tcW w:w="425" w:type="dxa"/>
            <w:shd w:val="clear" w:color="auto" w:fill="auto"/>
          </w:tcPr>
          <w:p w:rsidR="00197A47" w:rsidRPr="006E44A9" w:rsidRDefault="00197A47" w:rsidP="00BD50A7">
            <w:pPr>
              <w:jc w:val="center"/>
              <w:rPr>
                <w:sz w:val="18"/>
                <w:szCs w:val="18"/>
              </w:rPr>
            </w:pPr>
          </w:p>
        </w:tc>
        <w:tc>
          <w:tcPr>
            <w:tcW w:w="426" w:type="dxa"/>
            <w:shd w:val="clear" w:color="auto" w:fill="auto"/>
          </w:tcPr>
          <w:p w:rsidR="00197A47" w:rsidRPr="006E44A9" w:rsidRDefault="00197A47" w:rsidP="00BD50A7">
            <w:pPr>
              <w:jc w:val="center"/>
              <w:rPr>
                <w:sz w:val="18"/>
                <w:szCs w:val="18"/>
              </w:rPr>
            </w:pPr>
          </w:p>
        </w:tc>
      </w:tr>
      <w:tr w:rsidR="005E6D83" w:rsidRPr="006E44A9" w:rsidTr="001E4457">
        <w:trPr>
          <w:trHeight w:val="273"/>
        </w:trPr>
        <w:tc>
          <w:tcPr>
            <w:tcW w:w="851" w:type="dxa"/>
            <w:vMerge w:val="restart"/>
            <w:shd w:val="clear" w:color="auto" w:fill="auto"/>
          </w:tcPr>
          <w:p w:rsidR="005E6D83" w:rsidRPr="00A85A78" w:rsidRDefault="005E6D83" w:rsidP="00197A47">
            <w:pPr>
              <w:jc w:val="center"/>
              <w:rPr>
                <w:sz w:val="18"/>
                <w:szCs w:val="18"/>
              </w:rPr>
            </w:pPr>
            <w:r w:rsidRPr="00197A47">
              <w:rPr>
                <w:sz w:val="18"/>
                <w:szCs w:val="18"/>
              </w:rPr>
              <w:t>D 1</w:t>
            </w:r>
            <w:r>
              <w:rPr>
                <w:sz w:val="18"/>
                <w:szCs w:val="18"/>
              </w:rPr>
              <w:t>7</w:t>
            </w:r>
          </w:p>
        </w:tc>
        <w:tc>
          <w:tcPr>
            <w:tcW w:w="2693" w:type="dxa"/>
            <w:shd w:val="clear" w:color="auto" w:fill="auto"/>
          </w:tcPr>
          <w:p w:rsidR="005E6D83" w:rsidRPr="00235261" w:rsidRDefault="00235261" w:rsidP="00197A47">
            <w:pPr>
              <w:jc w:val="both"/>
              <w:rPr>
                <w:sz w:val="18"/>
                <w:szCs w:val="18"/>
                <w:lang w:val="en-US"/>
              </w:rPr>
            </w:pPr>
            <w:r w:rsidRPr="00235261">
              <w:rPr>
                <w:sz w:val="18"/>
                <w:szCs w:val="18"/>
                <w:lang w:val="en-US"/>
              </w:rPr>
              <w:t>Automated thermal energy distr</w:t>
            </w:r>
            <w:r w:rsidRPr="00235261">
              <w:rPr>
                <w:sz w:val="18"/>
                <w:szCs w:val="18"/>
                <w:lang w:val="en-US"/>
              </w:rPr>
              <w:t>i</w:t>
            </w:r>
            <w:r w:rsidRPr="00235261">
              <w:rPr>
                <w:sz w:val="18"/>
                <w:szCs w:val="18"/>
                <w:lang w:val="en-US"/>
              </w:rPr>
              <w:t>bution systems</w:t>
            </w:r>
          </w:p>
        </w:tc>
        <w:tc>
          <w:tcPr>
            <w:tcW w:w="5812" w:type="dxa"/>
            <w:shd w:val="clear" w:color="auto" w:fill="auto"/>
          </w:tcPr>
          <w:p w:rsidR="005E6D83" w:rsidRPr="00235261" w:rsidRDefault="00235261" w:rsidP="00197A47">
            <w:pPr>
              <w:jc w:val="both"/>
              <w:rPr>
                <w:sz w:val="18"/>
                <w:szCs w:val="18"/>
                <w:lang w:val="en-US"/>
              </w:rPr>
            </w:pPr>
            <w:r w:rsidRPr="00235261">
              <w:rPr>
                <w:sz w:val="18"/>
                <w:szCs w:val="18"/>
                <w:lang w:val="en-US"/>
              </w:rPr>
              <w:t>The purpose of the discipline is to study the general principles of the fun</w:t>
            </w:r>
            <w:r w:rsidRPr="00235261">
              <w:rPr>
                <w:sz w:val="18"/>
                <w:szCs w:val="18"/>
                <w:lang w:val="en-US"/>
              </w:rPr>
              <w:t>c</w:t>
            </w:r>
            <w:r w:rsidRPr="00235261">
              <w:rPr>
                <w:sz w:val="18"/>
                <w:szCs w:val="18"/>
                <w:lang w:val="en-US"/>
              </w:rPr>
              <w:t>tioning of the automated control system of thermal power plants; to teach to make and justify specific technical decisions when choosing the structure of the systems for the regulation of thermal facilities, the structure of the aut</w:t>
            </w:r>
            <w:r w:rsidRPr="00235261">
              <w:rPr>
                <w:sz w:val="18"/>
                <w:szCs w:val="18"/>
                <w:lang w:val="en-US"/>
              </w:rPr>
              <w:t>o</w:t>
            </w:r>
            <w:r w:rsidRPr="00235261">
              <w:rPr>
                <w:sz w:val="18"/>
                <w:szCs w:val="18"/>
                <w:lang w:val="en-US"/>
              </w:rPr>
              <w:t>mated control system and the automated control system.</w:t>
            </w:r>
          </w:p>
        </w:tc>
        <w:tc>
          <w:tcPr>
            <w:tcW w:w="992" w:type="dxa"/>
            <w:vMerge w:val="restart"/>
            <w:shd w:val="clear" w:color="auto" w:fill="auto"/>
          </w:tcPr>
          <w:p w:rsidR="005E6D83" w:rsidRPr="006E44A9" w:rsidRDefault="005E6D83" w:rsidP="00197A47">
            <w:pPr>
              <w:jc w:val="center"/>
              <w:rPr>
                <w:sz w:val="18"/>
                <w:szCs w:val="18"/>
              </w:rPr>
            </w:pPr>
            <w:r>
              <w:rPr>
                <w:sz w:val="18"/>
                <w:szCs w:val="18"/>
              </w:rPr>
              <w:t>4</w:t>
            </w:r>
          </w:p>
        </w:tc>
        <w:tc>
          <w:tcPr>
            <w:tcW w:w="426" w:type="dxa"/>
            <w:shd w:val="clear" w:color="auto" w:fill="auto"/>
          </w:tcPr>
          <w:p w:rsidR="005E6D83" w:rsidRPr="006E44A9" w:rsidRDefault="005E6D83" w:rsidP="00197A47">
            <w:pPr>
              <w:rPr>
                <w:sz w:val="18"/>
                <w:szCs w:val="18"/>
              </w:rPr>
            </w:pPr>
          </w:p>
        </w:tc>
        <w:tc>
          <w:tcPr>
            <w:tcW w:w="425" w:type="dxa"/>
            <w:shd w:val="clear" w:color="auto" w:fill="auto"/>
          </w:tcPr>
          <w:p w:rsidR="005E6D83" w:rsidRPr="006E44A9" w:rsidRDefault="005E6D83" w:rsidP="00197A47">
            <w:pPr>
              <w:rPr>
                <w:sz w:val="18"/>
                <w:szCs w:val="18"/>
              </w:rPr>
            </w:pPr>
          </w:p>
        </w:tc>
        <w:tc>
          <w:tcPr>
            <w:tcW w:w="425" w:type="dxa"/>
            <w:shd w:val="clear" w:color="auto" w:fill="auto"/>
          </w:tcPr>
          <w:p w:rsidR="005E6D83" w:rsidRPr="006E44A9" w:rsidRDefault="005E6D83" w:rsidP="00197A47">
            <w:pPr>
              <w:rPr>
                <w:sz w:val="18"/>
                <w:szCs w:val="18"/>
              </w:rPr>
            </w:pPr>
          </w:p>
        </w:tc>
        <w:tc>
          <w:tcPr>
            <w:tcW w:w="425" w:type="dxa"/>
            <w:shd w:val="clear" w:color="auto" w:fill="auto"/>
          </w:tcPr>
          <w:p w:rsidR="005E6D83" w:rsidRPr="006E44A9" w:rsidRDefault="005E6D83" w:rsidP="00197A47">
            <w:pPr>
              <w:rPr>
                <w:sz w:val="18"/>
                <w:szCs w:val="18"/>
              </w:rPr>
            </w:pPr>
          </w:p>
        </w:tc>
        <w:tc>
          <w:tcPr>
            <w:tcW w:w="426" w:type="dxa"/>
            <w:shd w:val="clear" w:color="auto" w:fill="auto"/>
          </w:tcPr>
          <w:p w:rsidR="005E6D83" w:rsidRPr="006E44A9" w:rsidRDefault="005E6D83" w:rsidP="00197A47">
            <w:pPr>
              <w:rPr>
                <w:sz w:val="18"/>
                <w:szCs w:val="18"/>
              </w:rPr>
            </w:pPr>
          </w:p>
        </w:tc>
        <w:tc>
          <w:tcPr>
            <w:tcW w:w="425" w:type="dxa"/>
            <w:shd w:val="clear" w:color="auto" w:fill="auto"/>
          </w:tcPr>
          <w:p w:rsidR="005E6D83" w:rsidRPr="006E44A9" w:rsidRDefault="005E6D83" w:rsidP="00197A47">
            <w:pPr>
              <w:rPr>
                <w:sz w:val="18"/>
                <w:szCs w:val="18"/>
              </w:rPr>
            </w:pPr>
          </w:p>
        </w:tc>
        <w:tc>
          <w:tcPr>
            <w:tcW w:w="425" w:type="dxa"/>
            <w:shd w:val="clear" w:color="auto" w:fill="auto"/>
          </w:tcPr>
          <w:p w:rsidR="005E6D83" w:rsidRPr="006E44A9" w:rsidRDefault="005E6D83" w:rsidP="00197A47">
            <w:pPr>
              <w:jc w:val="center"/>
              <w:rPr>
                <w:sz w:val="18"/>
                <w:szCs w:val="18"/>
              </w:rPr>
            </w:pPr>
            <w:r>
              <w:rPr>
                <w:sz w:val="18"/>
                <w:szCs w:val="18"/>
              </w:rPr>
              <w:t>+</w:t>
            </w:r>
          </w:p>
        </w:tc>
        <w:tc>
          <w:tcPr>
            <w:tcW w:w="425" w:type="dxa"/>
            <w:shd w:val="clear" w:color="auto" w:fill="auto"/>
          </w:tcPr>
          <w:p w:rsidR="005E6D83" w:rsidRPr="006E44A9" w:rsidRDefault="005E6D83" w:rsidP="00197A47">
            <w:pPr>
              <w:jc w:val="center"/>
              <w:rPr>
                <w:sz w:val="18"/>
                <w:szCs w:val="18"/>
              </w:rPr>
            </w:pPr>
          </w:p>
        </w:tc>
        <w:tc>
          <w:tcPr>
            <w:tcW w:w="426" w:type="dxa"/>
            <w:shd w:val="clear" w:color="auto" w:fill="auto"/>
          </w:tcPr>
          <w:p w:rsidR="005E6D83" w:rsidRPr="006E44A9" w:rsidRDefault="005E6D83" w:rsidP="00197A47">
            <w:pPr>
              <w:jc w:val="center"/>
              <w:rPr>
                <w:sz w:val="18"/>
                <w:szCs w:val="18"/>
              </w:rPr>
            </w:pPr>
          </w:p>
        </w:tc>
      </w:tr>
      <w:tr w:rsidR="005E6D83" w:rsidRPr="006E44A9" w:rsidTr="001E4457">
        <w:trPr>
          <w:trHeight w:val="273"/>
        </w:trPr>
        <w:tc>
          <w:tcPr>
            <w:tcW w:w="851" w:type="dxa"/>
            <w:vMerge/>
            <w:shd w:val="clear" w:color="auto" w:fill="auto"/>
          </w:tcPr>
          <w:p w:rsidR="005E6D83" w:rsidRPr="00A85A78" w:rsidRDefault="005E6D83" w:rsidP="00197A47">
            <w:pPr>
              <w:jc w:val="center"/>
              <w:rPr>
                <w:sz w:val="18"/>
                <w:szCs w:val="18"/>
              </w:rPr>
            </w:pPr>
          </w:p>
        </w:tc>
        <w:tc>
          <w:tcPr>
            <w:tcW w:w="2693" w:type="dxa"/>
            <w:shd w:val="clear" w:color="auto" w:fill="auto"/>
          </w:tcPr>
          <w:p w:rsidR="005E6D83" w:rsidRPr="00235261" w:rsidRDefault="00235261" w:rsidP="00197A47">
            <w:pPr>
              <w:jc w:val="both"/>
              <w:rPr>
                <w:sz w:val="18"/>
                <w:szCs w:val="18"/>
                <w:lang w:val="en-US"/>
              </w:rPr>
            </w:pPr>
            <w:r w:rsidRPr="00235261">
              <w:rPr>
                <w:sz w:val="18"/>
                <w:szCs w:val="18"/>
                <w:lang w:val="en-US"/>
              </w:rPr>
              <w:t>Modeling of non-stationary processes of heat and mass e</w:t>
            </w:r>
            <w:r w:rsidRPr="00235261">
              <w:rPr>
                <w:sz w:val="18"/>
                <w:szCs w:val="18"/>
                <w:lang w:val="en-US"/>
              </w:rPr>
              <w:t>x</w:t>
            </w:r>
            <w:r w:rsidRPr="00235261">
              <w:rPr>
                <w:sz w:val="18"/>
                <w:szCs w:val="18"/>
                <w:lang w:val="en-US"/>
              </w:rPr>
              <w:t>change based on MathCAD (in English)</w:t>
            </w:r>
          </w:p>
        </w:tc>
        <w:tc>
          <w:tcPr>
            <w:tcW w:w="5812" w:type="dxa"/>
            <w:shd w:val="clear" w:color="auto" w:fill="auto"/>
          </w:tcPr>
          <w:p w:rsidR="005E6D83" w:rsidRPr="009C47E6" w:rsidRDefault="009C47E6" w:rsidP="00F535DB">
            <w:pPr>
              <w:jc w:val="both"/>
              <w:rPr>
                <w:sz w:val="18"/>
                <w:szCs w:val="18"/>
                <w:lang w:val="en-US"/>
              </w:rPr>
            </w:pPr>
            <w:r w:rsidRPr="009C47E6">
              <w:rPr>
                <w:sz w:val="18"/>
                <w:szCs w:val="18"/>
                <w:lang w:val="en-US"/>
              </w:rPr>
              <w:t>The objectives of the discipline are to study the theoretical foundations of numerical methods, modeling of physical processes, methods for solving systems of differential accessories, symbolic methods for solving systems belonging to MathCAD programs.</w:t>
            </w:r>
          </w:p>
        </w:tc>
        <w:tc>
          <w:tcPr>
            <w:tcW w:w="992" w:type="dxa"/>
            <w:vMerge/>
            <w:shd w:val="clear" w:color="auto" w:fill="auto"/>
          </w:tcPr>
          <w:p w:rsidR="005E6D83" w:rsidRPr="009C47E6" w:rsidRDefault="005E6D83" w:rsidP="00197A47">
            <w:pPr>
              <w:jc w:val="center"/>
              <w:rPr>
                <w:sz w:val="18"/>
                <w:szCs w:val="18"/>
                <w:lang w:val="en-US"/>
              </w:rPr>
            </w:pPr>
          </w:p>
        </w:tc>
        <w:tc>
          <w:tcPr>
            <w:tcW w:w="426" w:type="dxa"/>
            <w:shd w:val="clear" w:color="auto" w:fill="auto"/>
          </w:tcPr>
          <w:p w:rsidR="005E6D83" w:rsidRPr="009C47E6" w:rsidRDefault="005E6D83" w:rsidP="00197A47">
            <w:pPr>
              <w:rPr>
                <w:sz w:val="18"/>
                <w:szCs w:val="18"/>
                <w:lang w:val="en-US"/>
              </w:rPr>
            </w:pPr>
          </w:p>
        </w:tc>
        <w:tc>
          <w:tcPr>
            <w:tcW w:w="425" w:type="dxa"/>
            <w:shd w:val="clear" w:color="auto" w:fill="auto"/>
          </w:tcPr>
          <w:p w:rsidR="005E6D83" w:rsidRPr="009C47E6" w:rsidRDefault="005E6D83" w:rsidP="00197A47">
            <w:pPr>
              <w:rPr>
                <w:sz w:val="18"/>
                <w:szCs w:val="18"/>
                <w:lang w:val="en-US"/>
              </w:rPr>
            </w:pPr>
          </w:p>
        </w:tc>
        <w:tc>
          <w:tcPr>
            <w:tcW w:w="425" w:type="dxa"/>
            <w:shd w:val="clear" w:color="auto" w:fill="auto"/>
          </w:tcPr>
          <w:p w:rsidR="005E6D83" w:rsidRPr="009C47E6" w:rsidRDefault="005E6D83" w:rsidP="00197A47">
            <w:pPr>
              <w:rPr>
                <w:sz w:val="18"/>
                <w:szCs w:val="18"/>
                <w:lang w:val="en-US"/>
              </w:rPr>
            </w:pPr>
          </w:p>
        </w:tc>
        <w:tc>
          <w:tcPr>
            <w:tcW w:w="425" w:type="dxa"/>
            <w:shd w:val="clear" w:color="auto" w:fill="auto"/>
          </w:tcPr>
          <w:p w:rsidR="005E6D83" w:rsidRPr="009C47E6" w:rsidRDefault="005E6D83" w:rsidP="00197A47">
            <w:pPr>
              <w:rPr>
                <w:sz w:val="18"/>
                <w:szCs w:val="18"/>
                <w:lang w:val="en-US"/>
              </w:rPr>
            </w:pPr>
          </w:p>
        </w:tc>
        <w:tc>
          <w:tcPr>
            <w:tcW w:w="426" w:type="dxa"/>
            <w:shd w:val="clear" w:color="auto" w:fill="auto"/>
          </w:tcPr>
          <w:p w:rsidR="005E6D83" w:rsidRPr="009C47E6" w:rsidRDefault="005E6D83" w:rsidP="00197A47">
            <w:pPr>
              <w:rPr>
                <w:sz w:val="18"/>
                <w:szCs w:val="18"/>
                <w:lang w:val="en-US"/>
              </w:rPr>
            </w:pPr>
          </w:p>
        </w:tc>
        <w:tc>
          <w:tcPr>
            <w:tcW w:w="425" w:type="dxa"/>
            <w:shd w:val="clear" w:color="auto" w:fill="auto"/>
          </w:tcPr>
          <w:p w:rsidR="005E6D83" w:rsidRPr="009C47E6" w:rsidRDefault="005E6D83" w:rsidP="00197A47">
            <w:pPr>
              <w:rPr>
                <w:sz w:val="18"/>
                <w:szCs w:val="18"/>
                <w:lang w:val="en-US"/>
              </w:rPr>
            </w:pPr>
          </w:p>
        </w:tc>
        <w:tc>
          <w:tcPr>
            <w:tcW w:w="425" w:type="dxa"/>
            <w:shd w:val="clear" w:color="auto" w:fill="auto"/>
          </w:tcPr>
          <w:p w:rsidR="005E6D83" w:rsidRPr="006E44A9" w:rsidRDefault="005E6D83" w:rsidP="00197A47">
            <w:pPr>
              <w:jc w:val="center"/>
              <w:rPr>
                <w:sz w:val="18"/>
                <w:szCs w:val="18"/>
              </w:rPr>
            </w:pPr>
            <w:r>
              <w:rPr>
                <w:sz w:val="18"/>
                <w:szCs w:val="18"/>
              </w:rPr>
              <w:t>+</w:t>
            </w:r>
          </w:p>
        </w:tc>
        <w:tc>
          <w:tcPr>
            <w:tcW w:w="425" w:type="dxa"/>
            <w:shd w:val="clear" w:color="auto" w:fill="auto"/>
          </w:tcPr>
          <w:p w:rsidR="005E6D83" w:rsidRPr="006E44A9" w:rsidRDefault="005E6D83" w:rsidP="00197A47">
            <w:pPr>
              <w:jc w:val="center"/>
              <w:rPr>
                <w:sz w:val="18"/>
                <w:szCs w:val="18"/>
              </w:rPr>
            </w:pPr>
          </w:p>
        </w:tc>
        <w:tc>
          <w:tcPr>
            <w:tcW w:w="426" w:type="dxa"/>
            <w:shd w:val="clear" w:color="auto" w:fill="auto"/>
          </w:tcPr>
          <w:p w:rsidR="005E6D83" w:rsidRPr="006E44A9" w:rsidRDefault="005E6D83" w:rsidP="00197A47">
            <w:pPr>
              <w:jc w:val="center"/>
              <w:rPr>
                <w:sz w:val="18"/>
                <w:szCs w:val="18"/>
              </w:rPr>
            </w:pPr>
          </w:p>
        </w:tc>
      </w:tr>
      <w:tr w:rsidR="00197A47" w:rsidRPr="006E44A9" w:rsidTr="001E4457">
        <w:trPr>
          <w:trHeight w:val="273"/>
        </w:trPr>
        <w:tc>
          <w:tcPr>
            <w:tcW w:w="851" w:type="dxa"/>
            <w:shd w:val="clear" w:color="auto" w:fill="auto"/>
          </w:tcPr>
          <w:p w:rsidR="00197A47" w:rsidRPr="00A85A78" w:rsidRDefault="005E6D83" w:rsidP="00A85A78">
            <w:pPr>
              <w:jc w:val="center"/>
              <w:rPr>
                <w:sz w:val="18"/>
                <w:szCs w:val="18"/>
              </w:rPr>
            </w:pPr>
            <w:r w:rsidRPr="005E6D83">
              <w:rPr>
                <w:sz w:val="18"/>
                <w:szCs w:val="18"/>
              </w:rPr>
              <w:t>D 1</w:t>
            </w:r>
            <w:r>
              <w:rPr>
                <w:sz w:val="18"/>
                <w:szCs w:val="18"/>
              </w:rPr>
              <w:t>8</w:t>
            </w:r>
          </w:p>
        </w:tc>
        <w:tc>
          <w:tcPr>
            <w:tcW w:w="2693" w:type="dxa"/>
            <w:shd w:val="clear" w:color="auto" w:fill="auto"/>
          </w:tcPr>
          <w:p w:rsidR="00197A47" w:rsidRPr="006E44A9" w:rsidRDefault="009C47E6" w:rsidP="00A85A78">
            <w:pPr>
              <w:jc w:val="both"/>
              <w:rPr>
                <w:sz w:val="18"/>
                <w:szCs w:val="18"/>
              </w:rPr>
            </w:pPr>
            <w:r w:rsidRPr="009C47E6">
              <w:rPr>
                <w:sz w:val="18"/>
                <w:szCs w:val="18"/>
              </w:rPr>
              <w:t>Research practice</w:t>
            </w:r>
          </w:p>
        </w:tc>
        <w:tc>
          <w:tcPr>
            <w:tcW w:w="5812" w:type="dxa"/>
            <w:shd w:val="clear" w:color="auto" w:fill="auto"/>
          </w:tcPr>
          <w:p w:rsidR="00197A47" w:rsidRPr="009C47E6" w:rsidRDefault="009C47E6" w:rsidP="00A85A78">
            <w:pPr>
              <w:jc w:val="both"/>
              <w:rPr>
                <w:sz w:val="18"/>
                <w:szCs w:val="18"/>
                <w:lang w:val="en-US"/>
              </w:rPr>
            </w:pPr>
            <w:r w:rsidRPr="009C47E6">
              <w:rPr>
                <w:sz w:val="18"/>
                <w:szCs w:val="18"/>
                <w:lang w:val="en-US"/>
              </w:rPr>
              <w:t>Research practices are organized in accordance with the profile of the ma</w:t>
            </w:r>
            <w:r w:rsidRPr="009C47E6">
              <w:rPr>
                <w:sz w:val="18"/>
                <w:szCs w:val="18"/>
                <w:lang w:val="en-US"/>
              </w:rPr>
              <w:t>s</w:t>
            </w:r>
            <w:r w:rsidRPr="009C47E6">
              <w:rPr>
                <w:sz w:val="18"/>
                <w:szCs w:val="18"/>
                <w:lang w:val="en-US"/>
              </w:rPr>
              <w:t>ter's program and include the formation of the required competencies of u</w:t>
            </w:r>
            <w:r w:rsidRPr="009C47E6">
              <w:rPr>
                <w:sz w:val="18"/>
                <w:szCs w:val="18"/>
                <w:lang w:val="en-US"/>
              </w:rPr>
              <w:t>n</w:t>
            </w:r>
            <w:r w:rsidRPr="009C47E6">
              <w:rPr>
                <w:sz w:val="18"/>
                <w:szCs w:val="18"/>
                <w:lang w:val="en-US"/>
              </w:rPr>
              <w:t>dergraduates. When checking, there is an individual educational trajectory, the topic of the master's dissertation, as well as the type of professional acti</w:t>
            </w:r>
            <w:r w:rsidRPr="009C47E6">
              <w:rPr>
                <w:sz w:val="18"/>
                <w:szCs w:val="18"/>
                <w:lang w:val="en-US"/>
              </w:rPr>
              <w:t>v</w:t>
            </w:r>
            <w:r w:rsidRPr="009C47E6">
              <w:rPr>
                <w:sz w:val="18"/>
                <w:szCs w:val="18"/>
                <w:lang w:val="en-US"/>
              </w:rPr>
              <w:t>ity chosen by the magician. The practice includes the implementation of a list of tasks by a master student on the profile of his future activity. It requires the study, collection, processing and systematization of materials for writing magic.</w:t>
            </w:r>
          </w:p>
        </w:tc>
        <w:tc>
          <w:tcPr>
            <w:tcW w:w="992" w:type="dxa"/>
            <w:shd w:val="clear" w:color="auto" w:fill="auto"/>
          </w:tcPr>
          <w:p w:rsidR="00197A47" w:rsidRPr="006E44A9" w:rsidRDefault="005E6D83" w:rsidP="00A85A78">
            <w:pPr>
              <w:jc w:val="center"/>
              <w:rPr>
                <w:sz w:val="18"/>
                <w:szCs w:val="18"/>
              </w:rPr>
            </w:pPr>
            <w:r>
              <w:rPr>
                <w:sz w:val="18"/>
                <w:szCs w:val="18"/>
              </w:rPr>
              <w:t>12</w:t>
            </w:r>
          </w:p>
        </w:tc>
        <w:tc>
          <w:tcPr>
            <w:tcW w:w="426"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6"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jc w:val="center"/>
              <w:rPr>
                <w:sz w:val="18"/>
                <w:szCs w:val="18"/>
              </w:rPr>
            </w:pPr>
          </w:p>
        </w:tc>
        <w:tc>
          <w:tcPr>
            <w:tcW w:w="425" w:type="dxa"/>
            <w:shd w:val="clear" w:color="auto" w:fill="auto"/>
          </w:tcPr>
          <w:p w:rsidR="00197A47" w:rsidRPr="006E44A9" w:rsidRDefault="005E6D83" w:rsidP="00A85A78">
            <w:pPr>
              <w:jc w:val="center"/>
              <w:rPr>
                <w:sz w:val="18"/>
                <w:szCs w:val="18"/>
              </w:rPr>
            </w:pPr>
            <w:r>
              <w:rPr>
                <w:sz w:val="18"/>
                <w:szCs w:val="18"/>
              </w:rPr>
              <w:t>+</w:t>
            </w:r>
          </w:p>
        </w:tc>
        <w:tc>
          <w:tcPr>
            <w:tcW w:w="426" w:type="dxa"/>
            <w:shd w:val="clear" w:color="auto" w:fill="auto"/>
          </w:tcPr>
          <w:p w:rsidR="00197A47" w:rsidRPr="006E44A9" w:rsidRDefault="00197A47" w:rsidP="00A85A78">
            <w:pPr>
              <w:jc w:val="center"/>
              <w:rPr>
                <w:sz w:val="18"/>
                <w:szCs w:val="18"/>
              </w:rPr>
            </w:pPr>
          </w:p>
        </w:tc>
      </w:tr>
      <w:tr w:rsidR="00197A47" w:rsidRPr="006E44A9" w:rsidTr="001E4457">
        <w:trPr>
          <w:trHeight w:val="273"/>
        </w:trPr>
        <w:tc>
          <w:tcPr>
            <w:tcW w:w="851" w:type="dxa"/>
            <w:shd w:val="clear" w:color="auto" w:fill="auto"/>
          </w:tcPr>
          <w:p w:rsidR="00197A47" w:rsidRPr="00A85A78" w:rsidRDefault="005E6D83" w:rsidP="00A85A78">
            <w:pPr>
              <w:jc w:val="center"/>
              <w:rPr>
                <w:sz w:val="18"/>
                <w:szCs w:val="18"/>
              </w:rPr>
            </w:pPr>
            <w:r w:rsidRPr="005E6D83">
              <w:rPr>
                <w:sz w:val="18"/>
                <w:szCs w:val="18"/>
              </w:rPr>
              <w:t>D 1</w:t>
            </w:r>
            <w:r>
              <w:rPr>
                <w:sz w:val="18"/>
                <w:szCs w:val="18"/>
              </w:rPr>
              <w:t>9</w:t>
            </w:r>
          </w:p>
        </w:tc>
        <w:tc>
          <w:tcPr>
            <w:tcW w:w="2693" w:type="dxa"/>
            <w:shd w:val="clear" w:color="auto" w:fill="auto"/>
          </w:tcPr>
          <w:p w:rsidR="00197A47" w:rsidRPr="009C47E6" w:rsidRDefault="009C47E6" w:rsidP="00A85A78">
            <w:pPr>
              <w:jc w:val="both"/>
              <w:rPr>
                <w:sz w:val="18"/>
                <w:szCs w:val="18"/>
                <w:lang w:val="en-US"/>
              </w:rPr>
            </w:pPr>
            <w:r w:rsidRPr="009C47E6">
              <w:rPr>
                <w:sz w:val="18"/>
                <w:szCs w:val="18"/>
                <w:lang w:val="en-US"/>
              </w:rPr>
              <w:t>Research work of a master's st</w:t>
            </w:r>
            <w:r w:rsidRPr="009C47E6">
              <w:rPr>
                <w:sz w:val="18"/>
                <w:szCs w:val="18"/>
                <w:lang w:val="en-US"/>
              </w:rPr>
              <w:t>u</w:t>
            </w:r>
            <w:r w:rsidRPr="009C47E6">
              <w:rPr>
                <w:sz w:val="18"/>
                <w:szCs w:val="18"/>
                <w:lang w:val="en-US"/>
              </w:rPr>
              <w:t>dent, including internship and compl</w:t>
            </w:r>
            <w:r>
              <w:rPr>
                <w:sz w:val="18"/>
                <w:szCs w:val="18"/>
                <w:lang w:val="en-US"/>
              </w:rPr>
              <w:t>etion of a master's thesis (RWMS</w:t>
            </w:r>
            <w:r w:rsidRPr="009C47E6">
              <w:rPr>
                <w:sz w:val="18"/>
                <w:szCs w:val="18"/>
                <w:lang w:val="en-US"/>
              </w:rPr>
              <w:t>)</w:t>
            </w:r>
          </w:p>
        </w:tc>
        <w:tc>
          <w:tcPr>
            <w:tcW w:w="5812" w:type="dxa"/>
            <w:shd w:val="clear" w:color="auto" w:fill="auto"/>
          </w:tcPr>
          <w:p w:rsidR="00197A47" w:rsidRPr="009C47E6" w:rsidRDefault="009C47E6" w:rsidP="00A85A78">
            <w:pPr>
              <w:jc w:val="both"/>
              <w:rPr>
                <w:sz w:val="18"/>
                <w:szCs w:val="18"/>
                <w:lang w:val="en-US"/>
              </w:rPr>
            </w:pPr>
            <w:r w:rsidRPr="009C47E6">
              <w:rPr>
                <w:sz w:val="18"/>
                <w:szCs w:val="18"/>
                <w:lang w:val="en-US"/>
              </w:rPr>
              <w:t>The main p</w:t>
            </w:r>
            <w:r>
              <w:rPr>
                <w:sz w:val="18"/>
                <w:szCs w:val="18"/>
                <w:lang w:val="en-US"/>
              </w:rPr>
              <w:t>urpose of the research work (RWMS</w:t>
            </w:r>
            <w:r w:rsidRPr="009C47E6">
              <w:rPr>
                <w:sz w:val="18"/>
                <w:szCs w:val="18"/>
                <w:lang w:val="en-US"/>
              </w:rPr>
              <w:t>) is the study by undergr</w:t>
            </w:r>
            <w:r w:rsidRPr="009C47E6">
              <w:rPr>
                <w:sz w:val="18"/>
                <w:szCs w:val="18"/>
                <w:lang w:val="en-US"/>
              </w:rPr>
              <w:t>a</w:t>
            </w:r>
            <w:r w:rsidRPr="009C47E6">
              <w:rPr>
                <w:sz w:val="18"/>
                <w:szCs w:val="18"/>
                <w:lang w:val="en-US"/>
              </w:rPr>
              <w:t>duates of the current state of the scientific and practical problem on the topic of the master's thesis. Research work for the preparation of a master's thesis was carried out simultaneously with the educational process during the dur</w:t>
            </w:r>
            <w:r w:rsidRPr="009C47E6">
              <w:rPr>
                <w:sz w:val="18"/>
                <w:szCs w:val="18"/>
                <w:lang w:val="en-US"/>
              </w:rPr>
              <w:t>a</w:t>
            </w:r>
            <w:r w:rsidRPr="009C47E6">
              <w:rPr>
                <w:sz w:val="18"/>
                <w:szCs w:val="18"/>
                <w:lang w:val="en-US"/>
              </w:rPr>
              <w:t>tion of the master's degree and in the form of a scientific seminar.</w:t>
            </w:r>
          </w:p>
        </w:tc>
        <w:tc>
          <w:tcPr>
            <w:tcW w:w="992" w:type="dxa"/>
            <w:shd w:val="clear" w:color="auto" w:fill="auto"/>
          </w:tcPr>
          <w:p w:rsidR="00197A47" w:rsidRPr="006E44A9" w:rsidRDefault="005E6D83" w:rsidP="00A85A78">
            <w:pPr>
              <w:jc w:val="center"/>
              <w:rPr>
                <w:sz w:val="18"/>
                <w:szCs w:val="18"/>
              </w:rPr>
            </w:pPr>
            <w:r>
              <w:rPr>
                <w:sz w:val="18"/>
                <w:szCs w:val="18"/>
              </w:rPr>
              <w:t>24</w:t>
            </w:r>
          </w:p>
        </w:tc>
        <w:tc>
          <w:tcPr>
            <w:tcW w:w="426"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6"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jc w:val="center"/>
              <w:rPr>
                <w:sz w:val="18"/>
                <w:szCs w:val="18"/>
              </w:rPr>
            </w:pPr>
          </w:p>
        </w:tc>
        <w:tc>
          <w:tcPr>
            <w:tcW w:w="425" w:type="dxa"/>
            <w:shd w:val="clear" w:color="auto" w:fill="auto"/>
          </w:tcPr>
          <w:p w:rsidR="00197A47" w:rsidRPr="006E44A9" w:rsidRDefault="00EF74B3" w:rsidP="00A85A78">
            <w:pPr>
              <w:jc w:val="center"/>
              <w:rPr>
                <w:sz w:val="18"/>
                <w:szCs w:val="18"/>
              </w:rPr>
            </w:pPr>
            <w:r>
              <w:rPr>
                <w:sz w:val="18"/>
                <w:szCs w:val="18"/>
              </w:rPr>
              <w:t>+</w:t>
            </w:r>
          </w:p>
        </w:tc>
        <w:tc>
          <w:tcPr>
            <w:tcW w:w="426" w:type="dxa"/>
            <w:shd w:val="clear" w:color="auto" w:fill="auto"/>
          </w:tcPr>
          <w:p w:rsidR="00197A47" w:rsidRPr="006E44A9" w:rsidRDefault="00197A47" w:rsidP="00A85A78">
            <w:pPr>
              <w:jc w:val="center"/>
              <w:rPr>
                <w:sz w:val="18"/>
                <w:szCs w:val="18"/>
              </w:rPr>
            </w:pPr>
          </w:p>
        </w:tc>
      </w:tr>
      <w:tr w:rsidR="00197A47" w:rsidRPr="006E44A9" w:rsidTr="001E4457">
        <w:trPr>
          <w:trHeight w:val="273"/>
        </w:trPr>
        <w:tc>
          <w:tcPr>
            <w:tcW w:w="851" w:type="dxa"/>
            <w:shd w:val="clear" w:color="auto" w:fill="auto"/>
          </w:tcPr>
          <w:p w:rsidR="00197A47" w:rsidRPr="00A85A78" w:rsidRDefault="005E6D83" w:rsidP="00A85A78">
            <w:pPr>
              <w:jc w:val="center"/>
              <w:rPr>
                <w:sz w:val="18"/>
                <w:szCs w:val="18"/>
              </w:rPr>
            </w:pPr>
            <w:r>
              <w:rPr>
                <w:sz w:val="18"/>
                <w:szCs w:val="18"/>
              </w:rPr>
              <w:t>D 20</w:t>
            </w:r>
          </w:p>
        </w:tc>
        <w:tc>
          <w:tcPr>
            <w:tcW w:w="2693" w:type="dxa"/>
            <w:shd w:val="clear" w:color="auto" w:fill="auto"/>
          </w:tcPr>
          <w:p w:rsidR="00197A47" w:rsidRPr="009C47E6" w:rsidRDefault="009C47E6" w:rsidP="00A85A78">
            <w:pPr>
              <w:jc w:val="both"/>
              <w:rPr>
                <w:sz w:val="18"/>
                <w:szCs w:val="18"/>
                <w:lang w:val="en-US"/>
              </w:rPr>
            </w:pPr>
            <w:r w:rsidRPr="009C47E6">
              <w:rPr>
                <w:sz w:val="18"/>
                <w:szCs w:val="18"/>
                <w:lang w:val="en-US"/>
              </w:rPr>
              <w:t>Preparation and defense of a ma</w:t>
            </w:r>
            <w:r w:rsidRPr="009C47E6">
              <w:rPr>
                <w:sz w:val="18"/>
                <w:szCs w:val="18"/>
                <w:lang w:val="en-US"/>
              </w:rPr>
              <w:t>s</w:t>
            </w:r>
            <w:r w:rsidRPr="009C47E6">
              <w:rPr>
                <w:sz w:val="18"/>
                <w:szCs w:val="18"/>
                <w:lang w:val="en-US"/>
              </w:rPr>
              <w:t>ter's thesis</w:t>
            </w:r>
          </w:p>
        </w:tc>
        <w:tc>
          <w:tcPr>
            <w:tcW w:w="5812" w:type="dxa"/>
            <w:shd w:val="clear" w:color="auto" w:fill="auto"/>
          </w:tcPr>
          <w:p w:rsidR="00197A47" w:rsidRPr="009C47E6" w:rsidRDefault="009C47E6" w:rsidP="00A85A78">
            <w:pPr>
              <w:jc w:val="both"/>
              <w:rPr>
                <w:sz w:val="18"/>
                <w:szCs w:val="18"/>
                <w:lang w:val="en-US"/>
              </w:rPr>
            </w:pPr>
            <w:r w:rsidRPr="009C47E6">
              <w:rPr>
                <w:sz w:val="18"/>
                <w:szCs w:val="18"/>
                <w:lang w:val="en-US"/>
              </w:rPr>
              <w:t>The purpose of the problem investigated in the work should be in demand and relevant. The ways to solve it and the methods used are innovative and previously unexplored. A master's student should rely on new inventions in her work and have suggestions for solving the problem.</w:t>
            </w:r>
          </w:p>
        </w:tc>
        <w:tc>
          <w:tcPr>
            <w:tcW w:w="992" w:type="dxa"/>
            <w:shd w:val="clear" w:color="auto" w:fill="auto"/>
          </w:tcPr>
          <w:p w:rsidR="00197A47" w:rsidRPr="006E44A9" w:rsidRDefault="005E6D83" w:rsidP="00A85A78">
            <w:pPr>
              <w:jc w:val="center"/>
              <w:rPr>
                <w:sz w:val="18"/>
                <w:szCs w:val="18"/>
              </w:rPr>
            </w:pPr>
            <w:r>
              <w:rPr>
                <w:sz w:val="18"/>
                <w:szCs w:val="18"/>
              </w:rPr>
              <w:t>12</w:t>
            </w:r>
          </w:p>
        </w:tc>
        <w:tc>
          <w:tcPr>
            <w:tcW w:w="426"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6"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rPr>
                <w:sz w:val="18"/>
                <w:szCs w:val="18"/>
              </w:rPr>
            </w:pPr>
          </w:p>
        </w:tc>
        <w:tc>
          <w:tcPr>
            <w:tcW w:w="425" w:type="dxa"/>
            <w:shd w:val="clear" w:color="auto" w:fill="auto"/>
          </w:tcPr>
          <w:p w:rsidR="00197A47" w:rsidRPr="006E44A9" w:rsidRDefault="00197A47" w:rsidP="00A85A78">
            <w:pPr>
              <w:jc w:val="center"/>
              <w:rPr>
                <w:sz w:val="18"/>
                <w:szCs w:val="18"/>
              </w:rPr>
            </w:pPr>
          </w:p>
        </w:tc>
        <w:tc>
          <w:tcPr>
            <w:tcW w:w="425" w:type="dxa"/>
            <w:shd w:val="clear" w:color="auto" w:fill="auto"/>
          </w:tcPr>
          <w:p w:rsidR="00197A47" w:rsidRPr="006E44A9" w:rsidRDefault="00197A47" w:rsidP="00A85A78">
            <w:pPr>
              <w:jc w:val="center"/>
              <w:rPr>
                <w:sz w:val="18"/>
                <w:szCs w:val="18"/>
              </w:rPr>
            </w:pPr>
          </w:p>
        </w:tc>
        <w:tc>
          <w:tcPr>
            <w:tcW w:w="426" w:type="dxa"/>
            <w:shd w:val="clear" w:color="auto" w:fill="auto"/>
          </w:tcPr>
          <w:p w:rsidR="00197A47" w:rsidRPr="006E44A9" w:rsidRDefault="00EF74B3" w:rsidP="00A85A78">
            <w:pPr>
              <w:jc w:val="center"/>
              <w:rPr>
                <w:sz w:val="18"/>
                <w:szCs w:val="18"/>
              </w:rPr>
            </w:pPr>
            <w:r>
              <w:rPr>
                <w:sz w:val="18"/>
                <w:szCs w:val="18"/>
              </w:rPr>
              <w:t>+</w:t>
            </w:r>
          </w:p>
        </w:tc>
      </w:tr>
    </w:tbl>
    <w:p w:rsidR="00747ADB" w:rsidRDefault="00747ADB" w:rsidP="00F02D6B">
      <w:pPr>
        <w:jc w:val="center"/>
        <w:rPr>
          <w:b/>
          <w:color w:val="FF0000"/>
          <w:lang w:val="kk-KZ"/>
        </w:rPr>
      </w:pPr>
    </w:p>
    <w:p w:rsidR="00EB0DE3" w:rsidRDefault="00EB0DE3" w:rsidP="00F02D6B">
      <w:pPr>
        <w:jc w:val="center"/>
        <w:rPr>
          <w:b/>
          <w:color w:val="FF0000"/>
          <w:lang w:val="kk-KZ"/>
        </w:rPr>
      </w:pPr>
    </w:p>
    <w:p w:rsidR="009C47E6" w:rsidRDefault="009C47E6" w:rsidP="00F02D6B">
      <w:pPr>
        <w:jc w:val="center"/>
        <w:rPr>
          <w:b/>
          <w:color w:val="FF0000"/>
          <w:lang w:val="kk-KZ"/>
        </w:rPr>
      </w:pPr>
    </w:p>
    <w:p w:rsidR="009C47E6" w:rsidRDefault="009C47E6" w:rsidP="00F02D6B">
      <w:pPr>
        <w:jc w:val="center"/>
        <w:rPr>
          <w:b/>
          <w:color w:val="FF0000"/>
          <w:lang w:val="kk-KZ"/>
        </w:rPr>
      </w:pPr>
    </w:p>
    <w:p w:rsidR="009C47E6" w:rsidRDefault="009C47E6" w:rsidP="00F02D6B">
      <w:pPr>
        <w:jc w:val="center"/>
        <w:rPr>
          <w:b/>
          <w:color w:val="FF0000"/>
          <w:lang w:val="kk-KZ"/>
        </w:rPr>
      </w:pPr>
    </w:p>
    <w:p w:rsidR="009C47E6" w:rsidRDefault="009C47E6" w:rsidP="00F02D6B">
      <w:pPr>
        <w:jc w:val="center"/>
        <w:rPr>
          <w:b/>
          <w:color w:val="FF0000"/>
          <w:lang w:val="kk-KZ"/>
        </w:rPr>
      </w:pPr>
    </w:p>
    <w:p w:rsidR="009C47E6" w:rsidRDefault="009C47E6" w:rsidP="00F02D6B">
      <w:pPr>
        <w:jc w:val="center"/>
        <w:rPr>
          <w:b/>
          <w:color w:val="FF0000"/>
          <w:lang w:val="kk-KZ"/>
        </w:rPr>
      </w:pPr>
    </w:p>
    <w:p w:rsidR="009C47E6" w:rsidRDefault="009C47E6" w:rsidP="00F02D6B">
      <w:pPr>
        <w:jc w:val="center"/>
        <w:rPr>
          <w:b/>
          <w:color w:val="FF0000"/>
          <w:lang w:val="kk-KZ"/>
        </w:rPr>
      </w:pPr>
    </w:p>
    <w:p w:rsidR="00E45EBB" w:rsidRDefault="009C47E6" w:rsidP="007C161E">
      <w:pPr>
        <w:ind w:firstLine="426"/>
        <w:jc w:val="both"/>
        <w:rPr>
          <w:b/>
          <w:lang w:val="kk-KZ"/>
        </w:rPr>
      </w:pPr>
      <w:r w:rsidRPr="009C47E6">
        <w:rPr>
          <w:b/>
          <w:lang w:val="kk-KZ"/>
        </w:rPr>
        <w:lastRenderedPageBreak/>
        <w:t>20. Coordination of the planned learning outcomes with the methods of teaching and evaluation within the module</w:t>
      </w:r>
    </w:p>
    <w:p w:rsidR="009C47E6" w:rsidRPr="00C66872" w:rsidRDefault="009C47E6" w:rsidP="00E45EBB">
      <w:pPr>
        <w:ind w:firstLine="454"/>
        <w:jc w:val="center"/>
        <w:rPr>
          <w:b/>
          <w:lang w:val="kk-KZ"/>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8505"/>
        <w:gridCol w:w="3402"/>
        <w:gridCol w:w="1417"/>
      </w:tblGrid>
      <w:tr w:rsidR="00EF74B3" w:rsidRPr="00E45EBB" w:rsidTr="007C161E">
        <w:tc>
          <w:tcPr>
            <w:tcW w:w="993" w:type="dxa"/>
          </w:tcPr>
          <w:p w:rsidR="00E45EBB" w:rsidRPr="00E45EBB" w:rsidRDefault="009C47E6" w:rsidP="006E44A9">
            <w:pPr>
              <w:jc w:val="center"/>
              <w:rPr>
                <w:b/>
                <w:sz w:val="18"/>
                <w:szCs w:val="18"/>
                <w:lang w:val="kk-KZ"/>
              </w:rPr>
            </w:pPr>
            <w:r w:rsidRPr="009C47E6">
              <w:rPr>
                <w:b/>
                <w:sz w:val="18"/>
                <w:szCs w:val="18"/>
                <w:lang w:val="kk-KZ"/>
              </w:rPr>
              <w:t>Learning results</w:t>
            </w:r>
          </w:p>
        </w:tc>
        <w:tc>
          <w:tcPr>
            <w:tcW w:w="8505" w:type="dxa"/>
          </w:tcPr>
          <w:p w:rsidR="00E45EBB" w:rsidRPr="00E45EBB" w:rsidRDefault="00FB65CD" w:rsidP="006E44A9">
            <w:pPr>
              <w:jc w:val="center"/>
              <w:rPr>
                <w:b/>
                <w:sz w:val="18"/>
                <w:szCs w:val="18"/>
                <w:lang w:val="kk-KZ"/>
              </w:rPr>
            </w:pPr>
            <w:r w:rsidRPr="00FB65CD">
              <w:rPr>
                <w:b/>
                <w:sz w:val="18"/>
                <w:szCs w:val="18"/>
                <w:lang w:val="kk-KZ"/>
              </w:rPr>
              <w:t>Planned learning results for the module</w:t>
            </w:r>
          </w:p>
        </w:tc>
        <w:tc>
          <w:tcPr>
            <w:tcW w:w="3402" w:type="dxa"/>
          </w:tcPr>
          <w:p w:rsidR="00E45EBB" w:rsidRPr="00E45EBB" w:rsidRDefault="00FB65CD" w:rsidP="006E44A9">
            <w:pPr>
              <w:jc w:val="center"/>
              <w:rPr>
                <w:b/>
                <w:sz w:val="18"/>
                <w:szCs w:val="18"/>
                <w:lang w:val="kk-KZ"/>
              </w:rPr>
            </w:pPr>
            <w:r w:rsidRPr="00FB65CD">
              <w:rPr>
                <w:b/>
                <w:sz w:val="18"/>
                <w:szCs w:val="18"/>
                <w:lang w:val="kk-KZ"/>
              </w:rPr>
              <w:t>Teaching methods</w:t>
            </w:r>
          </w:p>
        </w:tc>
        <w:tc>
          <w:tcPr>
            <w:tcW w:w="1417" w:type="dxa"/>
          </w:tcPr>
          <w:p w:rsidR="00E45EBB" w:rsidRPr="00E45EBB" w:rsidRDefault="00FB65CD" w:rsidP="006E44A9">
            <w:pPr>
              <w:jc w:val="center"/>
              <w:rPr>
                <w:b/>
                <w:sz w:val="18"/>
                <w:szCs w:val="18"/>
                <w:lang w:val="kk-KZ"/>
              </w:rPr>
            </w:pPr>
            <w:r w:rsidRPr="00FB65CD">
              <w:rPr>
                <w:b/>
                <w:sz w:val="18"/>
                <w:szCs w:val="18"/>
                <w:lang w:val="kk-KZ"/>
              </w:rPr>
              <w:t>Assessment methods</w:t>
            </w:r>
          </w:p>
        </w:tc>
      </w:tr>
      <w:tr w:rsidR="00EF74B3" w:rsidRPr="00E45EBB" w:rsidTr="007C161E">
        <w:tc>
          <w:tcPr>
            <w:tcW w:w="993" w:type="dxa"/>
          </w:tcPr>
          <w:p w:rsidR="00EF74B3" w:rsidRPr="00F02D6B" w:rsidRDefault="009C47E6" w:rsidP="00EF74B3">
            <w:pPr>
              <w:jc w:val="center"/>
              <w:rPr>
                <w:bCs/>
                <w:color w:val="000000"/>
                <w:sz w:val="18"/>
                <w:szCs w:val="18"/>
              </w:rPr>
            </w:pPr>
            <w:r>
              <w:rPr>
                <w:bCs/>
                <w:color w:val="000000"/>
                <w:sz w:val="18"/>
                <w:szCs w:val="18"/>
                <w:lang w:val="en-US"/>
              </w:rPr>
              <w:t>LR</w:t>
            </w:r>
            <w:r w:rsidR="00EF74B3" w:rsidRPr="00F02D6B">
              <w:rPr>
                <w:bCs/>
                <w:color w:val="000000"/>
                <w:sz w:val="18"/>
                <w:szCs w:val="18"/>
              </w:rPr>
              <w:t xml:space="preserve"> 1</w:t>
            </w:r>
          </w:p>
        </w:tc>
        <w:tc>
          <w:tcPr>
            <w:tcW w:w="8505" w:type="dxa"/>
            <w:shd w:val="clear" w:color="auto" w:fill="auto"/>
          </w:tcPr>
          <w:p w:rsidR="00EF74B3" w:rsidRPr="00C52D0A" w:rsidRDefault="00FB65CD" w:rsidP="00C52D0A">
            <w:pPr>
              <w:jc w:val="both"/>
              <w:rPr>
                <w:sz w:val="18"/>
                <w:szCs w:val="18"/>
                <w:lang w:val="en-US"/>
              </w:rPr>
            </w:pPr>
            <w:r>
              <w:rPr>
                <w:sz w:val="18"/>
                <w:szCs w:val="18"/>
                <w:lang w:val="en-US"/>
              </w:rPr>
              <w:t>A</w:t>
            </w:r>
            <w:r w:rsidRPr="00FB65CD">
              <w:rPr>
                <w:sz w:val="18"/>
                <w:szCs w:val="18"/>
                <w:lang w:val="en-US"/>
              </w:rPr>
              <w:t>ble to use knowledge of traditional and modern problems of the history and philosophy of science in research activities in the p</w:t>
            </w:r>
            <w:r w:rsidR="00C52D0A">
              <w:rPr>
                <w:sz w:val="18"/>
                <w:szCs w:val="18"/>
                <w:lang w:val="en-US"/>
              </w:rPr>
              <w:t>rofessional direction. H</w:t>
            </w:r>
            <w:r w:rsidRPr="00FB65CD">
              <w:rPr>
                <w:sz w:val="18"/>
                <w:szCs w:val="18"/>
                <w:lang w:val="en-US"/>
              </w:rPr>
              <w:t>as the basic concepts and categories of the philosophy of science for se</w:t>
            </w:r>
            <w:r w:rsidRPr="00FB65CD">
              <w:rPr>
                <w:sz w:val="18"/>
                <w:szCs w:val="18"/>
                <w:lang w:val="en-US"/>
              </w:rPr>
              <w:t>t</w:t>
            </w:r>
            <w:r w:rsidRPr="00FB65CD">
              <w:rPr>
                <w:sz w:val="18"/>
                <w:szCs w:val="18"/>
                <w:lang w:val="en-US"/>
              </w:rPr>
              <w:t xml:space="preserve">ting and solving urgent problems in his own field of scientific research. </w:t>
            </w:r>
            <w:r w:rsidRPr="00C52D0A">
              <w:rPr>
                <w:sz w:val="18"/>
                <w:szCs w:val="18"/>
                <w:lang w:val="en-US"/>
              </w:rPr>
              <w:t>Substantiates the modern paradigm of higher education, its content.</w:t>
            </w:r>
          </w:p>
        </w:tc>
        <w:tc>
          <w:tcPr>
            <w:tcW w:w="3402" w:type="dxa"/>
          </w:tcPr>
          <w:p w:rsidR="00EF74B3" w:rsidRPr="00C52D0A" w:rsidRDefault="00C52D0A" w:rsidP="00EF74B3">
            <w:pPr>
              <w:jc w:val="both"/>
              <w:rPr>
                <w:sz w:val="18"/>
                <w:szCs w:val="18"/>
                <w:lang w:val="en-US"/>
              </w:rPr>
            </w:pPr>
            <w:r w:rsidRPr="00C52D0A">
              <w:rPr>
                <w:sz w:val="18"/>
                <w:szCs w:val="18"/>
                <w:lang w:val="en-US"/>
              </w:rPr>
              <w:t>Interactive lecture, case-methods, round table, analysis of publications, demonstr</w:t>
            </w:r>
            <w:r w:rsidRPr="00C52D0A">
              <w:rPr>
                <w:sz w:val="18"/>
                <w:szCs w:val="18"/>
                <w:lang w:val="en-US"/>
              </w:rPr>
              <w:t>a</w:t>
            </w:r>
            <w:r w:rsidRPr="00C52D0A">
              <w:rPr>
                <w:sz w:val="18"/>
                <w:szCs w:val="18"/>
                <w:lang w:val="en-US"/>
              </w:rPr>
              <w:t>tion of speech</w:t>
            </w:r>
          </w:p>
        </w:tc>
        <w:tc>
          <w:tcPr>
            <w:tcW w:w="1417" w:type="dxa"/>
          </w:tcPr>
          <w:p w:rsidR="00EF74B3" w:rsidRPr="00E45EBB" w:rsidRDefault="00C52D0A" w:rsidP="00EF74B3">
            <w:pPr>
              <w:jc w:val="both"/>
              <w:rPr>
                <w:b/>
                <w:sz w:val="18"/>
                <w:szCs w:val="18"/>
                <w:lang w:val="kk-KZ"/>
              </w:rPr>
            </w:pPr>
            <w:r w:rsidRPr="00C52D0A">
              <w:rPr>
                <w:sz w:val="18"/>
                <w:szCs w:val="18"/>
                <w:lang w:val="kk-KZ"/>
              </w:rPr>
              <w:t>Colloquium, testing</w:t>
            </w:r>
          </w:p>
        </w:tc>
      </w:tr>
      <w:tr w:rsidR="00EF74B3" w:rsidRPr="00E45EBB" w:rsidTr="007C161E">
        <w:tc>
          <w:tcPr>
            <w:tcW w:w="993" w:type="dxa"/>
          </w:tcPr>
          <w:p w:rsidR="00EF74B3" w:rsidRPr="00F02D6B" w:rsidRDefault="009C47E6" w:rsidP="009C47E6">
            <w:pPr>
              <w:jc w:val="center"/>
              <w:rPr>
                <w:bCs/>
                <w:color w:val="000000"/>
                <w:sz w:val="18"/>
                <w:szCs w:val="18"/>
              </w:rPr>
            </w:pPr>
            <w:r>
              <w:rPr>
                <w:bCs/>
                <w:color w:val="000000"/>
                <w:sz w:val="18"/>
                <w:szCs w:val="18"/>
                <w:lang w:val="en-US"/>
              </w:rPr>
              <w:t>LR</w:t>
            </w:r>
            <w:r w:rsidR="00EF74B3" w:rsidRPr="00F02D6B">
              <w:rPr>
                <w:bCs/>
                <w:color w:val="000000"/>
                <w:sz w:val="18"/>
                <w:szCs w:val="18"/>
              </w:rPr>
              <w:t xml:space="preserve"> 2</w:t>
            </w:r>
          </w:p>
        </w:tc>
        <w:tc>
          <w:tcPr>
            <w:tcW w:w="8505" w:type="dxa"/>
            <w:shd w:val="clear" w:color="auto" w:fill="auto"/>
          </w:tcPr>
          <w:p w:rsidR="00EF74B3" w:rsidRPr="00C52D0A" w:rsidRDefault="00C52D0A" w:rsidP="000B6862">
            <w:pPr>
              <w:jc w:val="both"/>
              <w:rPr>
                <w:sz w:val="18"/>
                <w:szCs w:val="18"/>
                <w:lang w:val="en-US"/>
              </w:rPr>
            </w:pPr>
            <w:r>
              <w:rPr>
                <w:sz w:val="18"/>
                <w:szCs w:val="18"/>
                <w:lang w:val="en-US"/>
              </w:rPr>
              <w:t>F</w:t>
            </w:r>
            <w:r w:rsidRPr="00C52D0A">
              <w:rPr>
                <w:sz w:val="18"/>
                <w:szCs w:val="18"/>
                <w:lang w:val="en-US"/>
              </w:rPr>
              <w:t>luent in foreign languages at a level that allows effective interaction in a professional and scientific environment; he has skills that allow him to carry out further training and development of a linguistic personality with a high degree of self-activity and self-regulation. To know foreign terminology in thermal power engineering. Applies knowledge of foreign terminology in thermal power engineering at a professional level when reading foreign lit</w:t>
            </w:r>
            <w:r w:rsidRPr="00C52D0A">
              <w:rPr>
                <w:sz w:val="18"/>
                <w:szCs w:val="18"/>
                <w:lang w:val="en-US"/>
              </w:rPr>
              <w:t>e</w:t>
            </w:r>
            <w:r w:rsidRPr="00C52D0A">
              <w:rPr>
                <w:sz w:val="18"/>
                <w:szCs w:val="18"/>
                <w:lang w:val="en-US"/>
              </w:rPr>
              <w:t>rature</w:t>
            </w:r>
            <w:r w:rsidR="00EF74B3" w:rsidRPr="00C52D0A">
              <w:rPr>
                <w:sz w:val="18"/>
                <w:szCs w:val="18"/>
                <w:lang w:val="en-US"/>
              </w:rPr>
              <w:t xml:space="preserve">. </w:t>
            </w:r>
          </w:p>
        </w:tc>
        <w:tc>
          <w:tcPr>
            <w:tcW w:w="3402" w:type="dxa"/>
          </w:tcPr>
          <w:p w:rsidR="00EF74B3" w:rsidRPr="00C52D0A" w:rsidRDefault="00C52D0A" w:rsidP="00EF74B3">
            <w:pPr>
              <w:jc w:val="both"/>
              <w:rPr>
                <w:sz w:val="18"/>
                <w:szCs w:val="18"/>
                <w:lang w:val="en-US"/>
              </w:rPr>
            </w:pPr>
            <w:r w:rsidRPr="00C52D0A">
              <w:rPr>
                <w:sz w:val="18"/>
                <w:szCs w:val="18"/>
                <w:lang w:val="en-US"/>
              </w:rPr>
              <w:t>Interactive lecture, experimental works intended for scientific research</w:t>
            </w:r>
          </w:p>
        </w:tc>
        <w:tc>
          <w:tcPr>
            <w:tcW w:w="1417" w:type="dxa"/>
          </w:tcPr>
          <w:p w:rsidR="00EF74B3" w:rsidRPr="00E45EBB" w:rsidRDefault="00C52D0A" w:rsidP="00EF74B3">
            <w:pPr>
              <w:jc w:val="both"/>
              <w:rPr>
                <w:b/>
                <w:sz w:val="18"/>
                <w:szCs w:val="18"/>
                <w:lang w:val="kk-KZ"/>
              </w:rPr>
            </w:pPr>
            <w:r w:rsidRPr="00C52D0A">
              <w:rPr>
                <w:sz w:val="18"/>
                <w:szCs w:val="18"/>
                <w:lang w:val="kk-KZ"/>
              </w:rPr>
              <w:t>Project preparation</w:t>
            </w:r>
          </w:p>
        </w:tc>
      </w:tr>
      <w:tr w:rsidR="00EF74B3" w:rsidRPr="00E45EBB" w:rsidTr="007C161E">
        <w:tc>
          <w:tcPr>
            <w:tcW w:w="993" w:type="dxa"/>
          </w:tcPr>
          <w:p w:rsidR="00EF74B3" w:rsidRPr="00F02D6B" w:rsidRDefault="009C47E6" w:rsidP="00EF74B3">
            <w:pPr>
              <w:jc w:val="center"/>
              <w:rPr>
                <w:sz w:val="18"/>
                <w:szCs w:val="18"/>
              </w:rPr>
            </w:pPr>
            <w:r>
              <w:rPr>
                <w:sz w:val="18"/>
                <w:szCs w:val="18"/>
                <w:lang w:val="en-US"/>
              </w:rPr>
              <w:t>LR</w:t>
            </w:r>
            <w:r w:rsidR="00EF74B3">
              <w:rPr>
                <w:sz w:val="18"/>
                <w:szCs w:val="18"/>
              </w:rPr>
              <w:t>3</w:t>
            </w:r>
          </w:p>
        </w:tc>
        <w:tc>
          <w:tcPr>
            <w:tcW w:w="8505" w:type="dxa"/>
            <w:shd w:val="clear" w:color="auto" w:fill="auto"/>
          </w:tcPr>
          <w:p w:rsidR="00EF74B3" w:rsidRPr="00C52D0A" w:rsidRDefault="00C52D0A" w:rsidP="000B6862">
            <w:pPr>
              <w:jc w:val="both"/>
              <w:rPr>
                <w:sz w:val="18"/>
                <w:szCs w:val="18"/>
                <w:lang w:val="en-US"/>
              </w:rPr>
            </w:pPr>
            <w:r>
              <w:rPr>
                <w:sz w:val="18"/>
                <w:szCs w:val="18"/>
                <w:lang w:val="en-US"/>
              </w:rPr>
              <w:t>A</w:t>
            </w:r>
            <w:r w:rsidRPr="00C52D0A">
              <w:rPr>
                <w:sz w:val="18"/>
                <w:szCs w:val="18"/>
                <w:lang w:val="en-US"/>
              </w:rPr>
              <w:t>ble to use basic knowledge in the fields of commercialization of innovations and evaluation of the commercial potential of innovations in cognitive and professional activities. Has basic theoretical knowledge about the organ</w:t>
            </w:r>
            <w:r w:rsidRPr="00C52D0A">
              <w:rPr>
                <w:sz w:val="18"/>
                <w:szCs w:val="18"/>
                <w:lang w:val="en-US"/>
              </w:rPr>
              <w:t>i</w:t>
            </w:r>
            <w:r w:rsidRPr="00C52D0A">
              <w:rPr>
                <w:sz w:val="18"/>
                <w:szCs w:val="18"/>
                <w:lang w:val="en-US"/>
              </w:rPr>
              <w:t>zation of innovation activities, basic theoretical knowledge about the use of information technology in innovation risk management.</w:t>
            </w:r>
          </w:p>
        </w:tc>
        <w:tc>
          <w:tcPr>
            <w:tcW w:w="3402" w:type="dxa"/>
          </w:tcPr>
          <w:p w:rsidR="00EF74B3" w:rsidRPr="00340628" w:rsidRDefault="00C52D0A" w:rsidP="00EF74B3">
            <w:pPr>
              <w:jc w:val="both"/>
              <w:rPr>
                <w:b/>
                <w:bCs/>
                <w:sz w:val="18"/>
                <w:szCs w:val="18"/>
                <w:lang w:val="kk-KZ"/>
              </w:rPr>
            </w:pPr>
            <w:r w:rsidRPr="00C52D0A">
              <w:rPr>
                <w:color w:val="000000"/>
                <w:sz w:val="18"/>
                <w:szCs w:val="18"/>
                <w:lang w:val="kk-KZ"/>
              </w:rPr>
              <w:t>Interactive lecture, experimental works intended for scientific research</w:t>
            </w:r>
          </w:p>
        </w:tc>
        <w:tc>
          <w:tcPr>
            <w:tcW w:w="1417" w:type="dxa"/>
          </w:tcPr>
          <w:p w:rsidR="00EF74B3" w:rsidRPr="00E45EBB" w:rsidRDefault="00C52D0A" w:rsidP="00EF74B3">
            <w:pPr>
              <w:jc w:val="both"/>
              <w:rPr>
                <w:b/>
                <w:sz w:val="18"/>
                <w:szCs w:val="18"/>
                <w:lang w:val="kk-KZ"/>
              </w:rPr>
            </w:pPr>
            <w:r w:rsidRPr="00C52D0A">
              <w:rPr>
                <w:sz w:val="18"/>
                <w:szCs w:val="18"/>
                <w:lang w:val="kk-KZ"/>
              </w:rPr>
              <w:t>Written work</w:t>
            </w:r>
          </w:p>
        </w:tc>
      </w:tr>
      <w:tr w:rsidR="00EF74B3" w:rsidRPr="00E45EBB" w:rsidTr="007C161E">
        <w:tc>
          <w:tcPr>
            <w:tcW w:w="993" w:type="dxa"/>
          </w:tcPr>
          <w:p w:rsidR="00EF74B3" w:rsidRPr="00F02D6B" w:rsidRDefault="009C47E6" w:rsidP="00EF74B3">
            <w:pPr>
              <w:jc w:val="center"/>
              <w:rPr>
                <w:sz w:val="18"/>
                <w:szCs w:val="18"/>
              </w:rPr>
            </w:pPr>
            <w:r>
              <w:rPr>
                <w:sz w:val="18"/>
                <w:szCs w:val="18"/>
                <w:lang w:val="en-US"/>
              </w:rPr>
              <w:t>LR</w:t>
            </w:r>
            <w:r w:rsidR="00EF74B3">
              <w:rPr>
                <w:sz w:val="18"/>
                <w:szCs w:val="18"/>
              </w:rPr>
              <w:t>4</w:t>
            </w:r>
          </w:p>
        </w:tc>
        <w:tc>
          <w:tcPr>
            <w:tcW w:w="8505" w:type="dxa"/>
            <w:shd w:val="clear" w:color="auto" w:fill="auto"/>
          </w:tcPr>
          <w:p w:rsidR="00EF74B3" w:rsidRPr="00C52D0A" w:rsidRDefault="00C52D0A" w:rsidP="000B6862">
            <w:pPr>
              <w:pStyle w:val="affa"/>
              <w:jc w:val="both"/>
              <w:rPr>
                <w:sz w:val="18"/>
                <w:szCs w:val="18"/>
                <w:lang w:val="kk-KZ"/>
              </w:rPr>
            </w:pPr>
            <w:r w:rsidRPr="00C52D0A">
              <w:rPr>
                <w:sz w:val="18"/>
                <w:szCs w:val="18"/>
                <w:lang w:val="en-US"/>
              </w:rPr>
              <w:t>Know the main traditional and non-traditional renewable energy sources; the energy potential of renewable energy sources; principles and methods of practical use of renewable energy sources. Provision of technical solutions aimed at the rational use of unconventional and renewable energy sources;</w:t>
            </w:r>
          </w:p>
        </w:tc>
        <w:tc>
          <w:tcPr>
            <w:tcW w:w="3402" w:type="dxa"/>
          </w:tcPr>
          <w:p w:rsidR="00EF74B3" w:rsidRPr="00E45EBB" w:rsidRDefault="00C52D0A" w:rsidP="00EF74B3">
            <w:pPr>
              <w:jc w:val="both"/>
              <w:rPr>
                <w:sz w:val="18"/>
                <w:szCs w:val="18"/>
                <w:lang w:val="kk-KZ"/>
              </w:rPr>
            </w:pPr>
            <w:r w:rsidRPr="00C52D0A">
              <w:rPr>
                <w:color w:val="000000"/>
                <w:sz w:val="18"/>
                <w:szCs w:val="18"/>
                <w:lang w:val="kk-KZ"/>
              </w:rPr>
              <w:t>Round table</w:t>
            </w:r>
          </w:p>
        </w:tc>
        <w:tc>
          <w:tcPr>
            <w:tcW w:w="1417" w:type="dxa"/>
          </w:tcPr>
          <w:p w:rsidR="00EF74B3" w:rsidRPr="00E45EBB" w:rsidRDefault="00C52D0A" w:rsidP="00EF74B3">
            <w:pPr>
              <w:jc w:val="both"/>
              <w:rPr>
                <w:sz w:val="18"/>
                <w:szCs w:val="18"/>
                <w:lang w:val="kk-KZ"/>
              </w:rPr>
            </w:pPr>
            <w:r w:rsidRPr="00C52D0A">
              <w:rPr>
                <w:color w:val="000000"/>
                <w:sz w:val="18"/>
                <w:szCs w:val="18"/>
                <w:lang w:val="kk-KZ"/>
              </w:rPr>
              <w:t>Portfolio</w:t>
            </w:r>
          </w:p>
        </w:tc>
      </w:tr>
      <w:tr w:rsidR="00EF74B3" w:rsidRPr="00E45EBB" w:rsidTr="007C161E">
        <w:tc>
          <w:tcPr>
            <w:tcW w:w="993" w:type="dxa"/>
          </w:tcPr>
          <w:p w:rsidR="00EF74B3" w:rsidRPr="00F02D6B" w:rsidRDefault="009C47E6" w:rsidP="00EF74B3">
            <w:pPr>
              <w:jc w:val="center"/>
              <w:rPr>
                <w:sz w:val="18"/>
                <w:szCs w:val="18"/>
              </w:rPr>
            </w:pPr>
            <w:r>
              <w:rPr>
                <w:sz w:val="18"/>
                <w:szCs w:val="18"/>
              </w:rPr>
              <w:t>LR</w:t>
            </w:r>
            <w:r w:rsidR="00EF74B3">
              <w:rPr>
                <w:sz w:val="18"/>
                <w:szCs w:val="18"/>
              </w:rPr>
              <w:t>5</w:t>
            </w:r>
          </w:p>
        </w:tc>
        <w:tc>
          <w:tcPr>
            <w:tcW w:w="8505" w:type="dxa"/>
            <w:shd w:val="clear" w:color="auto" w:fill="auto"/>
          </w:tcPr>
          <w:p w:rsidR="00EF74B3" w:rsidRPr="00C52D0A" w:rsidRDefault="00C52D0A" w:rsidP="000B6862">
            <w:pPr>
              <w:pStyle w:val="affa"/>
              <w:jc w:val="both"/>
              <w:rPr>
                <w:sz w:val="18"/>
                <w:szCs w:val="18"/>
                <w:lang w:val="en-US"/>
              </w:rPr>
            </w:pPr>
            <w:r w:rsidRPr="00C52D0A">
              <w:rPr>
                <w:sz w:val="18"/>
                <w:szCs w:val="18"/>
                <w:lang w:val="en-US"/>
              </w:rPr>
              <w:t>Knows the basic theoretical provisions, principles, terms, concepts, processes, methods, technologies, tools, oper</w:t>
            </w:r>
            <w:r w:rsidRPr="00C52D0A">
              <w:rPr>
                <w:sz w:val="18"/>
                <w:szCs w:val="18"/>
                <w:lang w:val="en-US"/>
              </w:rPr>
              <w:t>a</w:t>
            </w:r>
            <w:r w:rsidRPr="00C52D0A">
              <w:rPr>
                <w:sz w:val="18"/>
                <w:szCs w:val="18"/>
                <w:lang w:val="en-US"/>
              </w:rPr>
              <w:t>tions of scientific activity; understands the methods of planning and organizing scientific research; has the meth</w:t>
            </w:r>
            <w:r w:rsidRPr="00C52D0A">
              <w:rPr>
                <w:sz w:val="18"/>
                <w:szCs w:val="18"/>
                <w:lang w:val="en-US"/>
              </w:rPr>
              <w:t>o</w:t>
            </w:r>
            <w:r w:rsidRPr="00C52D0A">
              <w:rPr>
                <w:sz w:val="18"/>
                <w:szCs w:val="18"/>
                <w:lang w:val="en-US"/>
              </w:rPr>
              <w:t>dology of scientific design, creativity, the general scheme of organizing scientific research, the practice of using methods of scientific knowledge in the field of innovation in natural sciences. Scientific, technical and technolog</w:t>
            </w:r>
            <w:r w:rsidRPr="00C52D0A">
              <w:rPr>
                <w:sz w:val="18"/>
                <w:szCs w:val="18"/>
                <w:lang w:val="en-US"/>
              </w:rPr>
              <w:t>i</w:t>
            </w:r>
            <w:r w:rsidRPr="00C52D0A">
              <w:rPr>
                <w:sz w:val="18"/>
                <w:szCs w:val="18"/>
                <w:lang w:val="en-US"/>
              </w:rPr>
              <w:t>cal research.</w:t>
            </w:r>
          </w:p>
        </w:tc>
        <w:tc>
          <w:tcPr>
            <w:tcW w:w="3402" w:type="dxa"/>
          </w:tcPr>
          <w:p w:rsidR="00EF74B3" w:rsidRPr="00E45EBB" w:rsidRDefault="00C52D0A" w:rsidP="00EF74B3">
            <w:pPr>
              <w:jc w:val="both"/>
              <w:rPr>
                <w:color w:val="000000"/>
                <w:sz w:val="18"/>
                <w:szCs w:val="18"/>
                <w:lang w:val="kk-KZ"/>
              </w:rPr>
            </w:pPr>
            <w:r w:rsidRPr="00C52D0A">
              <w:rPr>
                <w:color w:val="000000"/>
                <w:sz w:val="18"/>
                <w:szCs w:val="18"/>
                <w:lang w:val="kk-KZ"/>
              </w:rPr>
              <w:t>Interactive lecture, discussion, analysis of scientific literature, presentation of reports</w:t>
            </w:r>
          </w:p>
        </w:tc>
        <w:tc>
          <w:tcPr>
            <w:tcW w:w="1417" w:type="dxa"/>
          </w:tcPr>
          <w:p w:rsidR="00EF74B3" w:rsidRPr="00C52D0A" w:rsidRDefault="00C52D0A" w:rsidP="00EF74B3">
            <w:pPr>
              <w:jc w:val="both"/>
              <w:rPr>
                <w:sz w:val="18"/>
                <w:szCs w:val="18"/>
              </w:rPr>
            </w:pPr>
            <w:r w:rsidRPr="00C52D0A">
              <w:rPr>
                <w:color w:val="000000"/>
                <w:sz w:val="18"/>
                <w:szCs w:val="18"/>
                <w:lang w:val="kk-KZ"/>
              </w:rPr>
              <w:t>Written work</w:t>
            </w:r>
          </w:p>
        </w:tc>
      </w:tr>
      <w:tr w:rsidR="00EF74B3" w:rsidRPr="00E45EBB" w:rsidTr="007C161E">
        <w:tc>
          <w:tcPr>
            <w:tcW w:w="993" w:type="dxa"/>
          </w:tcPr>
          <w:p w:rsidR="00EF74B3" w:rsidRPr="00F02D6B" w:rsidRDefault="009C47E6" w:rsidP="00EF74B3">
            <w:pPr>
              <w:jc w:val="center"/>
              <w:rPr>
                <w:sz w:val="18"/>
                <w:szCs w:val="18"/>
              </w:rPr>
            </w:pPr>
            <w:r>
              <w:rPr>
                <w:sz w:val="18"/>
                <w:szCs w:val="18"/>
                <w:lang w:val="en-US"/>
              </w:rPr>
              <w:t>LR</w:t>
            </w:r>
            <w:r w:rsidR="00EF74B3">
              <w:rPr>
                <w:sz w:val="18"/>
                <w:szCs w:val="18"/>
              </w:rPr>
              <w:t>6</w:t>
            </w:r>
          </w:p>
        </w:tc>
        <w:tc>
          <w:tcPr>
            <w:tcW w:w="8505" w:type="dxa"/>
            <w:shd w:val="clear" w:color="auto" w:fill="auto"/>
          </w:tcPr>
          <w:p w:rsidR="00EF74B3" w:rsidRPr="00C52D0A" w:rsidRDefault="00C52D0A" w:rsidP="000B6862">
            <w:pPr>
              <w:jc w:val="both"/>
              <w:rPr>
                <w:sz w:val="18"/>
                <w:szCs w:val="18"/>
                <w:lang w:val="en-US"/>
              </w:rPr>
            </w:pPr>
            <w:r w:rsidRPr="00C52D0A">
              <w:rPr>
                <w:sz w:val="18"/>
                <w:szCs w:val="18"/>
                <w:lang w:val="en-US"/>
              </w:rPr>
              <w:t>To set and solve innovative tasks for the application of modern methods of non-destructive testing using system analysis and modeling of control processes. Apply in-depth knowledge in the field of non-destructive testing of products and welded joints. Know different types of heat exchange and methods of their calculation; be able to calculate different types of heat exchange and the thermal state of various components and parts;</w:t>
            </w:r>
          </w:p>
        </w:tc>
        <w:tc>
          <w:tcPr>
            <w:tcW w:w="3402" w:type="dxa"/>
          </w:tcPr>
          <w:p w:rsidR="00EF74B3" w:rsidRPr="00E45EBB" w:rsidRDefault="00C52D0A" w:rsidP="00EF74B3">
            <w:pPr>
              <w:jc w:val="both"/>
              <w:rPr>
                <w:color w:val="000000"/>
                <w:sz w:val="18"/>
                <w:szCs w:val="18"/>
                <w:lang w:val="kk-KZ"/>
              </w:rPr>
            </w:pPr>
            <w:r w:rsidRPr="00C52D0A">
              <w:rPr>
                <w:color w:val="000000"/>
                <w:sz w:val="18"/>
                <w:szCs w:val="18"/>
                <w:lang w:val="kk-KZ"/>
              </w:rPr>
              <w:t>Interactive lecture, discussion, analysis of scientific literature, presentation of reports</w:t>
            </w:r>
          </w:p>
        </w:tc>
        <w:tc>
          <w:tcPr>
            <w:tcW w:w="1417" w:type="dxa"/>
          </w:tcPr>
          <w:p w:rsidR="00EF74B3" w:rsidRPr="00E45EBB" w:rsidRDefault="00C52D0A" w:rsidP="00EF74B3">
            <w:pPr>
              <w:jc w:val="both"/>
              <w:rPr>
                <w:sz w:val="18"/>
                <w:szCs w:val="18"/>
                <w:lang w:val="kk-KZ"/>
              </w:rPr>
            </w:pPr>
            <w:r w:rsidRPr="00C52D0A">
              <w:rPr>
                <w:color w:val="000000"/>
                <w:sz w:val="18"/>
                <w:szCs w:val="18"/>
              </w:rPr>
              <w:t>Testing</w:t>
            </w:r>
          </w:p>
        </w:tc>
      </w:tr>
      <w:tr w:rsidR="00EF74B3" w:rsidRPr="00E45EBB" w:rsidTr="007C161E">
        <w:tc>
          <w:tcPr>
            <w:tcW w:w="993" w:type="dxa"/>
          </w:tcPr>
          <w:p w:rsidR="00EF74B3" w:rsidRPr="00F02D6B" w:rsidRDefault="009C47E6" w:rsidP="00EF74B3">
            <w:pPr>
              <w:jc w:val="center"/>
              <w:rPr>
                <w:sz w:val="18"/>
                <w:szCs w:val="18"/>
              </w:rPr>
            </w:pPr>
            <w:r>
              <w:rPr>
                <w:sz w:val="18"/>
                <w:szCs w:val="18"/>
                <w:lang w:val="en-US"/>
              </w:rPr>
              <w:t>LR</w:t>
            </w:r>
            <w:r w:rsidR="00EF74B3">
              <w:rPr>
                <w:sz w:val="18"/>
                <w:szCs w:val="18"/>
              </w:rPr>
              <w:t>7</w:t>
            </w:r>
          </w:p>
        </w:tc>
        <w:tc>
          <w:tcPr>
            <w:tcW w:w="8505" w:type="dxa"/>
            <w:shd w:val="clear" w:color="auto" w:fill="auto"/>
          </w:tcPr>
          <w:p w:rsidR="00EF74B3" w:rsidRPr="00C52D0A" w:rsidRDefault="00C52D0A" w:rsidP="000B6862">
            <w:pPr>
              <w:jc w:val="both"/>
              <w:rPr>
                <w:sz w:val="18"/>
                <w:szCs w:val="18"/>
                <w:lang w:val="en-US"/>
              </w:rPr>
            </w:pPr>
            <w:r w:rsidRPr="00C52D0A">
              <w:rPr>
                <w:sz w:val="18"/>
                <w:szCs w:val="18"/>
                <w:lang w:val="en-US"/>
              </w:rPr>
              <w:t>Know the basic principles of heat and mass transfer and methods of mathematical modeling of heat and mass transfer processes and installations, the main sources of scientific and technical information about new develo</w:t>
            </w:r>
            <w:r w:rsidRPr="00C52D0A">
              <w:rPr>
                <w:sz w:val="18"/>
                <w:szCs w:val="18"/>
                <w:lang w:val="en-US"/>
              </w:rPr>
              <w:t>p</w:t>
            </w:r>
            <w:r w:rsidRPr="00C52D0A">
              <w:rPr>
                <w:sz w:val="18"/>
                <w:szCs w:val="18"/>
                <w:lang w:val="en-US"/>
              </w:rPr>
              <w:t>ments in the field of heat and mass transfer; be able to independently analyze the processes of heat and mass tran</w:t>
            </w:r>
            <w:r w:rsidRPr="00C52D0A">
              <w:rPr>
                <w:sz w:val="18"/>
                <w:szCs w:val="18"/>
                <w:lang w:val="en-US"/>
              </w:rPr>
              <w:t>s</w:t>
            </w:r>
            <w:r w:rsidRPr="00C52D0A">
              <w:rPr>
                <w:sz w:val="18"/>
                <w:szCs w:val="18"/>
                <w:lang w:val="en-US"/>
              </w:rPr>
              <w:t>fer and make optimal decisions in the design and operation of heat and mass exchange equipment;</w:t>
            </w:r>
          </w:p>
        </w:tc>
        <w:tc>
          <w:tcPr>
            <w:tcW w:w="3402" w:type="dxa"/>
          </w:tcPr>
          <w:p w:rsidR="00EF74B3" w:rsidRPr="00E45EBB" w:rsidRDefault="00C52D0A" w:rsidP="00EF74B3">
            <w:pPr>
              <w:jc w:val="both"/>
              <w:rPr>
                <w:color w:val="000000"/>
                <w:sz w:val="18"/>
                <w:szCs w:val="18"/>
                <w:lang w:val="kk-KZ"/>
              </w:rPr>
            </w:pPr>
            <w:r w:rsidRPr="00C52D0A">
              <w:rPr>
                <w:color w:val="000000"/>
                <w:sz w:val="18"/>
                <w:szCs w:val="18"/>
                <w:lang w:val="kk-KZ"/>
              </w:rPr>
              <w:t>Analysis of conducted experiments, analysis of scientific literature, presentation of reports</w:t>
            </w:r>
          </w:p>
        </w:tc>
        <w:tc>
          <w:tcPr>
            <w:tcW w:w="1417" w:type="dxa"/>
          </w:tcPr>
          <w:p w:rsidR="00EF74B3" w:rsidRPr="00E45EBB" w:rsidRDefault="00C52D0A" w:rsidP="00EF74B3">
            <w:pPr>
              <w:jc w:val="both"/>
              <w:rPr>
                <w:sz w:val="18"/>
                <w:szCs w:val="18"/>
                <w:lang w:val="kk-KZ"/>
              </w:rPr>
            </w:pPr>
            <w:r w:rsidRPr="00C52D0A">
              <w:rPr>
                <w:sz w:val="18"/>
                <w:szCs w:val="18"/>
                <w:lang w:val="kk-KZ"/>
              </w:rPr>
              <w:t>Report, presentation</w:t>
            </w:r>
          </w:p>
        </w:tc>
      </w:tr>
      <w:tr w:rsidR="00EF74B3" w:rsidRPr="00E45EBB" w:rsidTr="007C161E">
        <w:tc>
          <w:tcPr>
            <w:tcW w:w="993" w:type="dxa"/>
          </w:tcPr>
          <w:p w:rsidR="00EF74B3" w:rsidRPr="00F02D6B" w:rsidRDefault="00FB65CD" w:rsidP="00EF74B3">
            <w:pPr>
              <w:jc w:val="center"/>
              <w:rPr>
                <w:sz w:val="18"/>
                <w:szCs w:val="18"/>
              </w:rPr>
            </w:pPr>
            <w:r>
              <w:rPr>
                <w:sz w:val="18"/>
                <w:szCs w:val="18"/>
                <w:lang w:val="en-US"/>
              </w:rPr>
              <w:t>LR</w:t>
            </w:r>
            <w:r w:rsidR="00EF74B3">
              <w:rPr>
                <w:sz w:val="18"/>
                <w:szCs w:val="18"/>
              </w:rPr>
              <w:t>8</w:t>
            </w:r>
          </w:p>
        </w:tc>
        <w:tc>
          <w:tcPr>
            <w:tcW w:w="8505" w:type="dxa"/>
            <w:shd w:val="clear" w:color="auto" w:fill="auto"/>
          </w:tcPr>
          <w:p w:rsidR="00EF74B3" w:rsidRPr="00C52D0A" w:rsidRDefault="00C52D0A" w:rsidP="000B6862">
            <w:pPr>
              <w:jc w:val="both"/>
              <w:rPr>
                <w:sz w:val="18"/>
                <w:szCs w:val="18"/>
                <w:lang w:val="en-US"/>
              </w:rPr>
            </w:pPr>
            <w:r w:rsidRPr="00C52D0A">
              <w:rPr>
                <w:sz w:val="18"/>
                <w:szCs w:val="18"/>
                <w:lang w:val="en-US"/>
              </w:rPr>
              <w:t>Know the procedures for setting and solving scientific problems; applies standards and regulations for the registr</w:t>
            </w:r>
            <w:r w:rsidRPr="00C52D0A">
              <w:rPr>
                <w:sz w:val="18"/>
                <w:szCs w:val="18"/>
                <w:lang w:val="en-US"/>
              </w:rPr>
              <w:t>a</w:t>
            </w:r>
            <w:r w:rsidRPr="00C52D0A">
              <w:rPr>
                <w:sz w:val="18"/>
                <w:szCs w:val="18"/>
                <w:lang w:val="en-US"/>
              </w:rPr>
              <w:t>tion of research results, for the preparation of scientific reports, publications for seminars and conferences; applies procedures for searching global networks for information on scientific developments, opportunities for scientific contacts, applications for scientific grants of various levels.</w:t>
            </w:r>
          </w:p>
        </w:tc>
        <w:tc>
          <w:tcPr>
            <w:tcW w:w="3402" w:type="dxa"/>
          </w:tcPr>
          <w:p w:rsidR="00C52D0A" w:rsidRPr="00C52D0A" w:rsidRDefault="00C52D0A" w:rsidP="00C52D0A">
            <w:pPr>
              <w:jc w:val="both"/>
              <w:rPr>
                <w:color w:val="000000"/>
                <w:sz w:val="18"/>
                <w:szCs w:val="18"/>
                <w:lang w:val="kk-KZ"/>
              </w:rPr>
            </w:pPr>
            <w:r w:rsidRPr="00C52D0A">
              <w:rPr>
                <w:color w:val="000000"/>
                <w:sz w:val="18"/>
                <w:szCs w:val="18"/>
                <w:lang w:val="kk-KZ"/>
              </w:rPr>
              <w:t>Monitoring of the implementation by doctoral students of an individual research plan (publication of scientific results, preparation</w:t>
            </w:r>
          </w:p>
          <w:p w:rsidR="00EF74B3" w:rsidRPr="00E45EBB" w:rsidRDefault="00C52D0A" w:rsidP="00C52D0A">
            <w:pPr>
              <w:jc w:val="both"/>
              <w:rPr>
                <w:color w:val="000000"/>
                <w:sz w:val="18"/>
                <w:szCs w:val="18"/>
                <w:lang w:val="kk-KZ"/>
              </w:rPr>
            </w:pPr>
            <w:r w:rsidRPr="00C52D0A">
              <w:rPr>
                <w:color w:val="000000"/>
                <w:sz w:val="18"/>
                <w:szCs w:val="18"/>
                <w:lang w:val="kk-KZ"/>
              </w:rPr>
              <w:t>of a dissertation).</w:t>
            </w:r>
          </w:p>
        </w:tc>
        <w:tc>
          <w:tcPr>
            <w:tcW w:w="1417" w:type="dxa"/>
          </w:tcPr>
          <w:p w:rsidR="00EF74B3" w:rsidRPr="00E45EBB" w:rsidRDefault="00C52D0A" w:rsidP="00EF74B3">
            <w:pPr>
              <w:jc w:val="both"/>
              <w:rPr>
                <w:sz w:val="18"/>
                <w:szCs w:val="18"/>
                <w:lang w:val="kk-KZ"/>
              </w:rPr>
            </w:pPr>
            <w:r w:rsidRPr="00C52D0A">
              <w:rPr>
                <w:sz w:val="18"/>
                <w:szCs w:val="18"/>
                <w:lang w:val="kk-KZ"/>
              </w:rPr>
              <w:t>Report, presentation</w:t>
            </w:r>
          </w:p>
        </w:tc>
      </w:tr>
      <w:tr w:rsidR="00EF74B3" w:rsidRPr="00E45EBB" w:rsidTr="007C161E">
        <w:tc>
          <w:tcPr>
            <w:tcW w:w="993" w:type="dxa"/>
          </w:tcPr>
          <w:p w:rsidR="00EF74B3" w:rsidRPr="00F02D6B" w:rsidRDefault="00FB65CD" w:rsidP="00EF74B3">
            <w:pPr>
              <w:jc w:val="center"/>
              <w:rPr>
                <w:sz w:val="18"/>
                <w:szCs w:val="18"/>
              </w:rPr>
            </w:pPr>
            <w:r>
              <w:rPr>
                <w:sz w:val="18"/>
                <w:szCs w:val="18"/>
                <w:lang w:val="en-US"/>
              </w:rPr>
              <w:t>LR</w:t>
            </w:r>
            <w:r w:rsidR="00EF74B3">
              <w:rPr>
                <w:sz w:val="18"/>
                <w:szCs w:val="18"/>
              </w:rPr>
              <w:t>9</w:t>
            </w:r>
          </w:p>
        </w:tc>
        <w:tc>
          <w:tcPr>
            <w:tcW w:w="8505" w:type="dxa"/>
            <w:shd w:val="clear" w:color="auto" w:fill="auto"/>
          </w:tcPr>
          <w:p w:rsidR="00EF74B3" w:rsidRPr="00C52D0A" w:rsidRDefault="00C52D0A" w:rsidP="000B6862">
            <w:pPr>
              <w:jc w:val="both"/>
              <w:rPr>
                <w:sz w:val="18"/>
                <w:szCs w:val="18"/>
                <w:lang w:val="en-US"/>
              </w:rPr>
            </w:pPr>
            <w:r w:rsidRPr="00C52D0A">
              <w:rPr>
                <w:sz w:val="18"/>
                <w:szCs w:val="18"/>
                <w:lang w:val="en-US"/>
              </w:rPr>
              <w:t>Demonstrates the procedures for testing the results of scientific research, preparation of publications on the results of scientific research; possess a way of presenting scientific materials and forming a manuscript of scientific work, registration of a master's thesis.</w:t>
            </w:r>
          </w:p>
        </w:tc>
        <w:tc>
          <w:tcPr>
            <w:tcW w:w="3402" w:type="dxa"/>
          </w:tcPr>
          <w:p w:rsidR="00EF74B3" w:rsidRPr="00E45EBB" w:rsidRDefault="00C52D0A" w:rsidP="00EF74B3">
            <w:pPr>
              <w:jc w:val="both"/>
              <w:rPr>
                <w:color w:val="000000"/>
                <w:sz w:val="18"/>
                <w:szCs w:val="18"/>
                <w:lang w:val="kk-KZ"/>
              </w:rPr>
            </w:pPr>
            <w:r w:rsidRPr="00C52D0A">
              <w:rPr>
                <w:color w:val="000000"/>
                <w:sz w:val="18"/>
                <w:szCs w:val="18"/>
                <w:lang w:val="kk-KZ"/>
              </w:rPr>
              <w:t>Analysis of the results of the intermediate and final certification of the research work of PhD students. Organization and monitoring of the defense of doctoral dissertations.</w:t>
            </w:r>
          </w:p>
        </w:tc>
        <w:tc>
          <w:tcPr>
            <w:tcW w:w="1417" w:type="dxa"/>
          </w:tcPr>
          <w:p w:rsidR="00EF74B3" w:rsidRPr="00E45EBB" w:rsidRDefault="00C52D0A" w:rsidP="00EF74B3">
            <w:pPr>
              <w:jc w:val="both"/>
              <w:rPr>
                <w:sz w:val="18"/>
                <w:szCs w:val="18"/>
                <w:lang w:val="kk-KZ"/>
              </w:rPr>
            </w:pPr>
            <w:r w:rsidRPr="00C52D0A">
              <w:rPr>
                <w:sz w:val="18"/>
                <w:szCs w:val="18"/>
                <w:lang w:val="kk-KZ"/>
              </w:rPr>
              <w:t>Protection</w:t>
            </w:r>
          </w:p>
        </w:tc>
      </w:tr>
    </w:tbl>
    <w:p w:rsidR="006F3E43" w:rsidRDefault="006F3E43" w:rsidP="00C52D0A">
      <w:pPr>
        <w:ind w:right="22" w:firstLine="454"/>
        <w:outlineLvl w:val="6"/>
        <w:rPr>
          <w:b/>
          <w:lang w:val="en-US"/>
        </w:rPr>
      </w:pPr>
    </w:p>
    <w:p w:rsidR="00C52D0A" w:rsidRPr="00C52D0A" w:rsidRDefault="00C52D0A" w:rsidP="007C161E">
      <w:pPr>
        <w:ind w:right="22" w:firstLine="567"/>
        <w:outlineLvl w:val="6"/>
        <w:rPr>
          <w:b/>
          <w:lang w:val="en-US"/>
        </w:rPr>
      </w:pPr>
      <w:r w:rsidRPr="00C52D0A">
        <w:rPr>
          <w:b/>
          <w:lang w:val="en-US"/>
        </w:rPr>
        <w:lastRenderedPageBreak/>
        <w:t>21. The graduate model of the educational program</w:t>
      </w:r>
    </w:p>
    <w:p w:rsidR="00C52D0A" w:rsidRPr="00C52D0A" w:rsidRDefault="00C52D0A" w:rsidP="007C161E">
      <w:pPr>
        <w:ind w:right="22" w:firstLine="567"/>
        <w:outlineLvl w:val="6"/>
        <w:rPr>
          <w:lang w:val="en-US"/>
        </w:rPr>
      </w:pPr>
      <w:r w:rsidRPr="00C52D0A">
        <w:rPr>
          <w:lang w:val="en-US"/>
        </w:rPr>
        <w:t>Attributes:</w:t>
      </w:r>
    </w:p>
    <w:p w:rsidR="00C52D0A" w:rsidRPr="00C52D0A" w:rsidRDefault="00C52D0A" w:rsidP="007C161E">
      <w:pPr>
        <w:ind w:right="22" w:firstLine="567"/>
        <w:outlineLvl w:val="6"/>
        <w:rPr>
          <w:lang w:val="en-US"/>
        </w:rPr>
      </w:pPr>
      <w:r w:rsidRPr="00C52D0A">
        <w:rPr>
          <w:lang w:val="en-US"/>
        </w:rPr>
        <w:t>- deep professional knowledge in their field of study;</w:t>
      </w:r>
    </w:p>
    <w:p w:rsidR="00C52D0A" w:rsidRPr="00C52D0A" w:rsidRDefault="00C52D0A" w:rsidP="007C161E">
      <w:pPr>
        <w:ind w:right="22" w:firstLine="567"/>
        <w:outlineLvl w:val="6"/>
        <w:rPr>
          <w:lang w:val="en-US"/>
        </w:rPr>
      </w:pPr>
      <w:r w:rsidRPr="00C52D0A">
        <w:rPr>
          <w:lang w:val="en-US"/>
        </w:rPr>
        <w:t>- interest in mastering trends in education and science;</w:t>
      </w:r>
    </w:p>
    <w:p w:rsidR="00C52D0A" w:rsidRPr="00C52D0A" w:rsidRDefault="00C52D0A" w:rsidP="007C161E">
      <w:pPr>
        <w:ind w:right="22" w:firstLine="567"/>
        <w:outlineLvl w:val="6"/>
        <w:rPr>
          <w:lang w:val="en-US"/>
        </w:rPr>
      </w:pPr>
      <w:r w:rsidRPr="00C52D0A">
        <w:rPr>
          <w:lang w:val="en-US"/>
        </w:rPr>
        <w:t>- ability to collaborate in the professional community;</w:t>
      </w:r>
    </w:p>
    <w:p w:rsidR="00C52D0A" w:rsidRPr="00C52D0A" w:rsidRDefault="00C52D0A" w:rsidP="007C161E">
      <w:pPr>
        <w:ind w:right="22" w:firstLine="567"/>
        <w:outlineLvl w:val="6"/>
        <w:rPr>
          <w:lang w:val="en-US"/>
        </w:rPr>
      </w:pPr>
      <w:r w:rsidRPr="00C52D0A">
        <w:rPr>
          <w:lang w:val="en-US"/>
        </w:rPr>
        <w:t>- independence in the search for opportunities for professional and personal development;</w:t>
      </w:r>
    </w:p>
    <w:p w:rsidR="00C52D0A" w:rsidRPr="00C52D0A" w:rsidRDefault="00C52D0A" w:rsidP="007C161E">
      <w:pPr>
        <w:ind w:right="22" w:firstLine="567"/>
        <w:outlineLvl w:val="6"/>
        <w:rPr>
          <w:lang w:val="en-US"/>
        </w:rPr>
      </w:pPr>
      <w:r w:rsidRPr="00C52D0A">
        <w:rPr>
          <w:lang w:val="en-US"/>
        </w:rPr>
        <w:t>- sociability;</w:t>
      </w:r>
    </w:p>
    <w:p w:rsidR="00C52D0A" w:rsidRPr="00C52D0A" w:rsidRDefault="00C52D0A" w:rsidP="007C161E">
      <w:pPr>
        <w:ind w:right="22" w:firstLine="567"/>
        <w:outlineLvl w:val="6"/>
        <w:rPr>
          <w:lang w:val="en-US"/>
        </w:rPr>
      </w:pPr>
      <w:r w:rsidRPr="00C52D0A">
        <w:rPr>
          <w:lang w:val="en-US"/>
        </w:rPr>
        <w:t>- tolerance and good manners;</w:t>
      </w:r>
    </w:p>
    <w:p w:rsidR="00C52D0A" w:rsidRPr="00890490" w:rsidRDefault="00C52D0A" w:rsidP="007C161E">
      <w:pPr>
        <w:ind w:right="22" w:firstLine="567"/>
        <w:outlineLvl w:val="6"/>
        <w:rPr>
          <w:lang w:val="en-US"/>
        </w:rPr>
      </w:pPr>
      <w:r w:rsidRPr="00890490">
        <w:rPr>
          <w:lang w:val="en-US"/>
        </w:rPr>
        <w:t>- academicintegrity;</w:t>
      </w:r>
    </w:p>
    <w:p w:rsidR="001E4457" w:rsidRPr="00C52D0A" w:rsidRDefault="00C52D0A" w:rsidP="007C161E">
      <w:pPr>
        <w:ind w:right="22" w:firstLine="567"/>
        <w:outlineLvl w:val="6"/>
        <w:rPr>
          <w:lang w:val="en-US"/>
        </w:rPr>
      </w:pPr>
      <w:r w:rsidRPr="00C52D0A">
        <w:rPr>
          <w:lang w:val="en-US"/>
        </w:rPr>
        <w:t>- willingness to participate in solving state tasks and strategies of Kazakhstan.</w:t>
      </w:r>
    </w:p>
    <w:p w:rsidR="00C52D0A" w:rsidRPr="00C52D0A" w:rsidRDefault="00C52D0A" w:rsidP="00C52D0A">
      <w:pPr>
        <w:ind w:right="22" w:firstLine="454"/>
        <w:outlineLvl w:val="6"/>
        <w:rPr>
          <w:lang w:val="en-US"/>
        </w:rPr>
      </w:pPr>
    </w:p>
    <w:tbl>
      <w:tblPr>
        <w:tblW w:w="141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6"/>
        <w:gridCol w:w="11340"/>
      </w:tblGrid>
      <w:tr w:rsidR="00AD35B3" w:rsidRPr="006E44A9" w:rsidTr="004F6634">
        <w:trPr>
          <w:trHeight w:val="294"/>
        </w:trPr>
        <w:tc>
          <w:tcPr>
            <w:tcW w:w="2836" w:type="dxa"/>
            <w:shd w:val="clear" w:color="auto" w:fill="auto"/>
          </w:tcPr>
          <w:p w:rsidR="00AD35B3" w:rsidRPr="006E44A9" w:rsidRDefault="00C52D0A" w:rsidP="006E44A9">
            <w:pPr>
              <w:pStyle w:val="TableParagraph"/>
              <w:ind w:left="152"/>
              <w:jc w:val="center"/>
              <w:rPr>
                <w:b/>
                <w:sz w:val="18"/>
                <w:szCs w:val="18"/>
              </w:rPr>
            </w:pPr>
            <w:r w:rsidRPr="00C52D0A">
              <w:rPr>
                <w:b/>
                <w:sz w:val="18"/>
                <w:szCs w:val="18"/>
              </w:rPr>
              <w:t>Types of competencies</w:t>
            </w:r>
          </w:p>
        </w:tc>
        <w:tc>
          <w:tcPr>
            <w:tcW w:w="11340" w:type="dxa"/>
            <w:shd w:val="clear" w:color="auto" w:fill="auto"/>
          </w:tcPr>
          <w:p w:rsidR="00AD35B3" w:rsidRPr="006E44A9" w:rsidRDefault="00C52D0A" w:rsidP="006E44A9">
            <w:pPr>
              <w:pStyle w:val="TableParagraph"/>
              <w:tabs>
                <w:tab w:val="left" w:pos="570"/>
              </w:tabs>
              <w:ind w:right="284"/>
              <w:jc w:val="center"/>
              <w:rPr>
                <w:b/>
                <w:sz w:val="18"/>
                <w:szCs w:val="18"/>
              </w:rPr>
            </w:pPr>
            <w:r w:rsidRPr="00C52D0A">
              <w:rPr>
                <w:b/>
                <w:sz w:val="18"/>
                <w:szCs w:val="18"/>
              </w:rPr>
              <w:t>Description of competencies</w:t>
            </w:r>
          </w:p>
        </w:tc>
      </w:tr>
      <w:tr w:rsidR="00AD35B3" w:rsidRPr="00B23B0C" w:rsidTr="004F6634">
        <w:trPr>
          <w:trHeight w:val="879"/>
        </w:trPr>
        <w:tc>
          <w:tcPr>
            <w:tcW w:w="2836" w:type="dxa"/>
            <w:shd w:val="clear" w:color="auto" w:fill="auto"/>
          </w:tcPr>
          <w:p w:rsidR="00AD35B3" w:rsidRPr="00C52D0A" w:rsidRDefault="00C52D0A" w:rsidP="006F3E43">
            <w:pPr>
              <w:pStyle w:val="TableParagraph"/>
              <w:jc w:val="both"/>
              <w:rPr>
                <w:color w:val="000000"/>
                <w:sz w:val="18"/>
                <w:szCs w:val="18"/>
                <w:lang w:val="en-US"/>
              </w:rPr>
            </w:pPr>
            <w:r w:rsidRPr="00C52D0A">
              <w:rPr>
                <w:color w:val="000000"/>
                <w:sz w:val="18"/>
                <w:szCs w:val="18"/>
                <w:lang w:val="en-US"/>
              </w:rPr>
              <w:t>1. Behavioral skills and personal qual</w:t>
            </w:r>
            <w:r w:rsidRPr="00C52D0A">
              <w:rPr>
                <w:color w:val="000000"/>
                <w:sz w:val="18"/>
                <w:szCs w:val="18"/>
                <w:lang w:val="en-US"/>
              </w:rPr>
              <w:t>i</w:t>
            </w:r>
            <w:r w:rsidRPr="00C52D0A">
              <w:rPr>
                <w:color w:val="000000"/>
                <w:sz w:val="18"/>
                <w:szCs w:val="18"/>
                <w:lang w:val="en-US"/>
              </w:rPr>
              <w:t>ties (Soft skills)</w:t>
            </w:r>
          </w:p>
          <w:p w:rsidR="00AD35B3" w:rsidRPr="006E44A9" w:rsidRDefault="00AD35B3" w:rsidP="001435EA">
            <w:pPr>
              <w:pStyle w:val="TableParagraph"/>
              <w:ind w:firstLine="567"/>
              <w:jc w:val="both"/>
              <w:rPr>
                <w:color w:val="000000"/>
                <w:sz w:val="18"/>
                <w:szCs w:val="18"/>
              </w:rPr>
            </w:pPr>
          </w:p>
        </w:tc>
        <w:tc>
          <w:tcPr>
            <w:tcW w:w="11340" w:type="dxa"/>
            <w:shd w:val="clear" w:color="auto" w:fill="auto"/>
          </w:tcPr>
          <w:p w:rsidR="00AD35B3" w:rsidRPr="006E44A9" w:rsidRDefault="00C52D0A" w:rsidP="006F3E43">
            <w:pPr>
              <w:pStyle w:val="TableParagraph"/>
              <w:tabs>
                <w:tab w:val="left" w:pos="570"/>
              </w:tabs>
              <w:ind w:right="284"/>
              <w:jc w:val="both"/>
              <w:rPr>
                <w:sz w:val="18"/>
                <w:szCs w:val="18"/>
              </w:rPr>
            </w:pPr>
            <w:r>
              <w:rPr>
                <w:sz w:val="18"/>
                <w:szCs w:val="18"/>
                <w:lang w:val="en-US"/>
              </w:rPr>
              <w:t>A</w:t>
            </w:r>
            <w:r w:rsidRPr="00C52D0A">
              <w:rPr>
                <w:sz w:val="18"/>
                <w:szCs w:val="18"/>
              </w:rPr>
              <w:t>ble to use knowledge of traditional and modern problems of the history and philosophy of science in research activities in</w:t>
            </w:r>
            <w:r w:rsidR="006F3E43">
              <w:rPr>
                <w:sz w:val="18"/>
                <w:szCs w:val="18"/>
              </w:rPr>
              <w:t xml:space="preserve"> the professional direction. </w:t>
            </w:r>
            <w:r w:rsidR="006F3E43">
              <w:rPr>
                <w:sz w:val="18"/>
                <w:szCs w:val="18"/>
                <w:lang w:val="en-US"/>
              </w:rPr>
              <w:t>H</w:t>
            </w:r>
            <w:r w:rsidRPr="00C52D0A">
              <w:rPr>
                <w:sz w:val="18"/>
                <w:szCs w:val="18"/>
              </w:rPr>
              <w:t>as the basic concepts and categories of the philosophy of science for setting and solving urgent problems in his own field of scientific research. Fluent in foreign languages at a level that allows effective interaction in a professional and scientific environment; has the skills to carry out with a high degree of independence and self-regulation further training and development of a linguistic personality. He is able to use basic knowledge in the fields of commercialization of innovations and evaluation of the commercial potential of innovations in cognitive and professional activities.</w:t>
            </w:r>
          </w:p>
        </w:tc>
      </w:tr>
      <w:tr w:rsidR="00AD35B3" w:rsidRPr="00B23B0C" w:rsidTr="004F6634">
        <w:trPr>
          <w:trHeight w:val="847"/>
        </w:trPr>
        <w:tc>
          <w:tcPr>
            <w:tcW w:w="2836" w:type="dxa"/>
            <w:shd w:val="clear" w:color="auto" w:fill="auto"/>
          </w:tcPr>
          <w:p w:rsidR="00AD35B3" w:rsidRPr="006E44A9" w:rsidRDefault="006F3E43" w:rsidP="006F3E43">
            <w:pPr>
              <w:pStyle w:val="TableParagraph"/>
              <w:jc w:val="both"/>
              <w:rPr>
                <w:sz w:val="18"/>
                <w:szCs w:val="18"/>
              </w:rPr>
            </w:pPr>
            <w:r w:rsidRPr="006F3E43">
              <w:rPr>
                <w:rFonts w:eastAsia="Calibri"/>
                <w:color w:val="000000"/>
                <w:sz w:val="18"/>
                <w:szCs w:val="18"/>
                <w:lang w:val="en-US" w:eastAsia="en-US" w:bidi="ar-SA"/>
              </w:rPr>
              <w:t>2. Digital competencies (Digital skills):</w:t>
            </w:r>
          </w:p>
        </w:tc>
        <w:tc>
          <w:tcPr>
            <w:tcW w:w="11340" w:type="dxa"/>
            <w:shd w:val="clear" w:color="auto" w:fill="auto"/>
          </w:tcPr>
          <w:p w:rsidR="00AD35B3" w:rsidRPr="006E44A9" w:rsidRDefault="006F3E43" w:rsidP="000B6862">
            <w:pPr>
              <w:pStyle w:val="TableParagraph"/>
              <w:tabs>
                <w:tab w:val="left" w:pos="570"/>
              </w:tabs>
              <w:ind w:right="284"/>
              <w:jc w:val="both"/>
              <w:rPr>
                <w:sz w:val="18"/>
                <w:szCs w:val="18"/>
              </w:rPr>
            </w:pPr>
            <w:r w:rsidRPr="006F3E43">
              <w:rPr>
                <w:sz w:val="18"/>
                <w:szCs w:val="18"/>
              </w:rPr>
              <w:t>Know the main traditional and non-traditional renewable energy sources; the energy potential of renewable energy sources; principles and methods of practical use of renewable energy sources. Providing technical solutions aimed at the rational use of unconventional and renewable energy sources; know the basic theoretical provisions, principles, terms, concepts, processes, methods, technologies, tools, operations of scientific activity; understands the methods of planning and organizing scientific research; possesses the methodology of scientific conception, creativity, the general scheme of the organization of scientific research, the practice of using methods of scientific cognition in the field of innovation in natural science, technical and technological research. To master the methods and techniques of analog, physical and mathematical modeling; development of skills and abilities: mathematical modeling of processes.</w:t>
            </w:r>
          </w:p>
        </w:tc>
      </w:tr>
      <w:tr w:rsidR="00AD35B3" w:rsidRPr="00B23B0C" w:rsidTr="004F6634">
        <w:trPr>
          <w:trHeight w:val="559"/>
        </w:trPr>
        <w:tc>
          <w:tcPr>
            <w:tcW w:w="2836" w:type="dxa"/>
            <w:shd w:val="clear" w:color="auto" w:fill="auto"/>
          </w:tcPr>
          <w:p w:rsidR="00AD35B3" w:rsidRPr="006E44A9" w:rsidRDefault="006F3E43" w:rsidP="006F3E43">
            <w:pPr>
              <w:pStyle w:val="TableParagraph"/>
              <w:jc w:val="both"/>
              <w:rPr>
                <w:sz w:val="18"/>
                <w:szCs w:val="18"/>
              </w:rPr>
            </w:pPr>
            <w:r w:rsidRPr="006F3E43">
              <w:rPr>
                <w:color w:val="000000"/>
                <w:sz w:val="18"/>
                <w:szCs w:val="18"/>
              </w:rPr>
              <w:t>3. Professional competencies (Hard skills)</w:t>
            </w:r>
          </w:p>
        </w:tc>
        <w:tc>
          <w:tcPr>
            <w:tcW w:w="11340" w:type="dxa"/>
            <w:shd w:val="clear" w:color="auto" w:fill="auto"/>
          </w:tcPr>
          <w:p w:rsidR="00AD35B3" w:rsidRPr="006E44A9" w:rsidRDefault="006F3E43" w:rsidP="000B6862">
            <w:pPr>
              <w:pStyle w:val="TableParagraph"/>
              <w:tabs>
                <w:tab w:val="left" w:pos="145"/>
              </w:tabs>
              <w:ind w:right="284"/>
              <w:jc w:val="both"/>
              <w:rPr>
                <w:sz w:val="18"/>
                <w:szCs w:val="18"/>
              </w:rPr>
            </w:pPr>
            <w:r w:rsidRPr="006F3E43">
              <w:rPr>
                <w:sz w:val="18"/>
                <w:szCs w:val="18"/>
              </w:rPr>
              <w:t>To set and solve innovative tasks for the application of modern methods of non-destructive testing using system analysis and modeling of control processes. Apply in-depth knowledge in the field of non-destructive testing of products and welded joints. To know different types of heat exchange and methods of their calculation; to know the basic principles of heat and mass transfer and methods of mathematical modeling of heat and mass transfer processes and installations, the main sources of scientific and technical information about new developments in the field of heat and mass transfer; independently set and solve problems of thermohydraulic processes and perform numerical calculations; develop computer models of thermohydraulic processes. Know the procedures for setting and solving scientific problems; applies standards and regulations for the design of research results, for the preparation of scientific reports, publications for seminars and conferences; demonstrates procedures for testing the results of scientific research, preparation of publications based on the results of scientific research; possess the method of presentation of scientific materials and the formation of the manuscript of scientific work, the design of a master's thesis.</w:t>
            </w:r>
          </w:p>
        </w:tc>
      </w:tr>
    </w:tbl>
    <w:p w:rsidR="006841B0" w:rsidRPr="006F3E43" w:rsidRDefault="006841B0" w:rsidP="006E44A9">
      <w:pPr>
        <w:ind w:left="567" w:right="1134"/>
        <w:jc w:val="both"/>
        <w:rPr>
          <w:b/>
          <w:bCs/>
          <w:lang w:val="en-US"/>
        </w:rPr>
      </w:pPr>
    </w:p>
    <w:p w:rsidR="000B6862" w:rsidRPr="006F3E43" w:rsidRDefault="000B6862" w:rsidP="006E44A9">
      <w:pPr>
        <w:ind w:left="567" w:right="1134"/>
        <w:jc w:val="both"/>
        <w:rPr>
          <w:b/>
          <w:bCs/>
          <w:lang w:val="en-US"/>
        </w:rPr>
      </w:pPr>
    </w:p>
    <w:p w:rsidR="000B6862" w:rsidRDefault="000B6862" w:rsidP="006E44A9">
      <w:pPr>
        <w:ind w:left="567" w:right="1134"/>
        <w:jc w:val="both"/>
        <w:rPr>
          <w:b/>
          <w:bCs/>
          <w:lang w:val="en-US"/>
        </w:rPr>
      </w:pPr>
    </w:p>
    <w:p w:rsidR="006F3E43" w:rsidRDefault="006F3E43" w:rsidP="006E44A9">
      <w:pPr>
        <w:ind w:left="567" w:right="1134"/>
        <w:jc w:val="both"/>
        <w:rPr>
          <w:b/>
          <w:bCs/>
          <w:lang w:val="en-US"/>
        </w:rPr>
      </w:pPr>
    </w:p>
    <w:p w:rsidR="006F3E43" w:rsidRDefault="006F3E43" w:rsidP="006E44A9">
      <w:pPr>
        <w:ind w:left="567" w:right="1134"/>
        <w:jc w:val="both"/>
        <w:rPr>
          <w:b/>
          <w:bCs/>
          <w:lang w:val="en-US"/>
        </w:rPr>
      </w:pPr>
    </w:p>
    <w:p w:rsidR="006F3E43" w:rsidRDefault="006F3E43" w:rsidP="006E44A9">
      <w:pPr>
        <w:ind w:left="567" w:right="1134"/>
        <w:jc w:val="both"/>
        <w:rPr>
          <w:b/>
          <w:bCs/>
          <w:lang w:val="en-US"/>
        </w:rPr>
      </w:pPr>
    </w:p>
    <w:p w:rsidR="006F3E43" w:rsidRDefault="006F3E43" w:rsidP="006E44A9">
      <w:pPr>
        <w:ind w:left="567" w:right="1134"/>
        <w:jc w:val="both"/>
        <w:rPr>
          <w:b/>
          <w:bCs/>
          <w:lang w:val="en-US"/>
        </w:rPr>
      </w:pPr>
    </w:p>
    <w:p w:rsidR="00A22D2B" w:rsidRPr="006A4456" w:rsidRDefault="00890490" w:rsidP="00E41825">
      <w:pPr>
        <w:ind w:firstLine="567"/>
        <w:jc w:val="both"/>
        <w:rPr>
          <w:b/>
          <w:sz w:val="22"/>
          <w:szCs w:val="22"/>
          <w:lang w:val="en-US"/>
        </w:rPr>
      </w:pPr>
      <w:r>
        <w:rPr>
          <w:b/>
          <w:noProof/>
          <w:sz w:val="22"/>
          <w:szCs w:val="22"/>
        </w:rPr>
        <w:lastRenderedPageBreak/>
        <w:drawing>
          <wp:inline distT="0" distB="0" distL="0" distR="0">
            <wp:extent cx="8530590" cy="6126480"/>
            <wp:effectExtent l="19050" t="0" r="3810" b="0"/>
            <wp:docPr id="2" name="Рисунок 1" descr="2 стр.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стр.6..jpg"/>
                    <pic:cNvPicPr/>
                  </pic:nvPicPr>
                  <pic:blipFill>
                    <a:blip r:embed="rId9"/>
                    <a:srcRect t="2663" r="1546"/>
                    <a:stretch>
                      <a:fillRect/>
                    </a:stretch>
                  </pic:blipFill>
                  <pic:spPr>
                    <a:xfrm>
                      <a:off x="0" y="0"/>
                      <a:ext cx="8530590" cy="6126480"/>
                    </a:xfrm>
                    <a:prstGeom prst="rect">
                      <a:avLst/>
                    </a:prstGeom>
                  </pic:spPr>
                </pic:pic>
              </a:graphicData>
            </a:graphic>
          </wp:inline>
        </w:drawing>
      </w:r>
    </w:p>
    <w:sectPr w:rsidR="00A22D2B" w:rsidRPr="006A4456" w:rsidSect="001E4457">
      <w:footerReference w:type="default" r:id="rId10"/>
      <w:pgSz w:w="16838" w:h="11906" w:orient="landscape" w:code="9"/>
      <w:pgMar w:top="851" w:right="851" w:bottom="1134" w:left="1701" w:header="709"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7AB" w:rsidRDefault="006677AB" w:rsidP="004B3ED7">
      <w:r>
        <w:separator/>
      </w:r>
    </w:p>
  </w:endnote>
  <w:endnote w:type="continuationSeparator" w:id="1">
    <w:p w:rsidR="006677AB" w:rsidRDefault="006677AB" w:rsidP="004B3E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Franklin Gothic Demi">
    <w:charset w:val="00"/>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 Kaz">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_Timer">
    <w:altName w:val="Times New Roman Cyr"/>
    <w:charset w:val="CC"/>
    <w:family w:val="roman"/>
    <w:pitch w:val="variable"/>
    <w:sig w:usb0="00000201" w:usb1="00000000" w:usb2="00000000" w:usb3="00000000" w:csb0="00000004"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ED7" w:rsidRPr="001E4457" w:rsidRDefault="00146E98">
    <w:pPr>
      <w:pStyle w:val="aa"/>
      <w:jc w:val="right"/>
      <w:rPr>
        <w:sz w:val="20"/>
        <w:szCs w:val="20"/>
      </w:rPr>
    </w:pPr>
    <w:r w:rsidRPr="001E4457">
      <w:rPr>
        <w:sz w:val="20"/>
        <w:szCs w:val="20"/>
      </w:rPr>
      <w:fldChar w:fldCharType="begin"/>
    </w:r>
    <w:r w:rsidR="004B3ED7" w:rsidRPr="001E4457">
      <w:rPr>
        <w:sz w:val="20"/>
        <w:szCs w:val="20"/>
      </w:rPr>
      <w:instrText>PAGE   \* MERGEFORMAT</w:instrText>
    </w:r>
    <w:r w:rsidRPr="001E4457">
      <w:rPr>
        <w:sz w:val="20"/>
        <w:szCs w:val="20"/>
      </w:rPr>
      <w:fldChar w:fldCharType="separate"/>
    </w:r>
    <w:r w:rsidR="009A14B0">
      <w:rPr>
        <w:noProof/>
        <w:sz w:val="20"/>
        <w:szCs w:val="20"/>
      </w:rPr>
      <w:t>14</w:t>
    </w:r>
    <w:r w:rsidRPr="001E4457">
      <w:rPr>
        <w:sz w:val="20"/>
        <w:szCs w:val="20"/>
      </w:rPr>
      <w:fldChar w:fldCharType="end"/>
    </w:r>
  </w:p>
  <w:p w:rsidR="004B3ED7" w:rsidRDefault="004B3ED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7AB" w:rsidRDefault="006677AB" w:rsidP="004B3ED7">
      <w:r>
        <w:separator/>
      </w:r>
    </w:p>
  </w:footnote>
  <w:footnote w:type="continuationSeparator" w:id="1">
    <w:p w:rsidR="006677AB" w:rsidRDefault="006677AB" w:rsidP="004B3E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DC2D698"/>
    <w:lvl w:ilvl="0">
      <w:start w:val="1"/>
      <w:numFmt w:val="bullet"/>
      <w:pStyle w:val="a"/>
      <w:lvlText w:val=""/>
      <w:lvlJc w:val="left"/>
      <w:pPr>
        <w:tabs>
          <w:tab w:val="num" w:pos="360"/>
        </w:tabs>
        <w:ind w:left="360" w:hanging="360"/>
      </w:pPr>
      <w:rPr>
        <w:rFonts w:ascii="Symbol" w:hAnsi="Symbol" w:hint="default"/>
      </w:rPr>
    </w:lvl>
  </w:abstractNum>
  <w:abstractNum w:abstractNumId="1">
    <w:nsid w:val="020348D5"/>
    <w:multiLevelType w:val="singleLevel"/>
    <w:tmpl w:val="4272A318"/>
    <w:lvl w:ilvl="0">
      <w:numFmt w:val="bullet"/>
      <w:lvlText w:val="-"/>
      <w:lvlJc w:val="left"/>
      <w:pPr>
        <w:tabs>
          <w:tab w:val="num" w:pos="927"/>
        </w:tabs>
        <w:ind w:left="927" w:hanging="360"/>
      </w:pPr>
      <w:rPr>
        <w:rFonts w:hint="default"/>
      </w:rPr>
    </w:lvl>
  </w:abstractNum>
  <w:abstractNum w:abstractNumId="2">
    <w:nsid w:val="0A3F4147"/>
    <w:multiLevelType w:val="singleLevel"/>
    <w:tmpl w:val="4272A318"/>
    <w:lvl w:ilvl="0">
      <w:numFmt w:val="bullet"/>
      <w:lvlText w:val="-"/>
      <w:lvlJc w:val="left"/>
      <w:pPr>
        <w:tabs>
          <w:tab w:val="num" w:pos="927"/>
        </w:tabs>
        <w:ind w:left="927" w:hanging="360"/>
      </w:pPr>
      <w:rPr>
        <w:rFonts w:hint="default"/>
      </w:rPr>
    </w:lvl>
  </w:abstractNum>
  <w:abstractNum w:abstractNumId="3">
    <w:nsid w:val="0BDE66DF"/>
    <w:multiLevelType w:val="singleLevel"/>
    <w:tmpl w:val="A91E57F2"/>
    <w:lvl w:ilvl="0">
      <w:numFmt w:val="bullet"/>
      <w:lvlText w:val="-"/>
      <w:lvlJc w:val="left"/>
      <w:pPr>
        <w:tabs>
          <w:tab w:val="num" w:pos="360"/>
        </w:tabs>
        <w:ind w:left="360" w:hanging="360"/>
      </w:pPr>
      <w:rPr>
        <w:rFonts w:hint="default"/>
      </w:rPr>
    </w:lvl>
  </w:abstractNum>
  <w:abstractNum w:abstractNumId="4">
    <w:nsid w:val="0BE336DE"/>
    <w:multiLevelType w:val="singleLevel"/>
    <w:tmpl w:val="4272A318"/>
    <w:lvl w:ilvl="0">
      <w:numFmt w:val="bullet"/>
      <w:lvlText w:val="-"/>
      <w:lvlJc w:val="left"/>
      <w:pPr>
        <w:tabs>
          <w:tab w:val="num" w:pos="927"/>
        </w:tabs>
        <w:ind w:left="927" w:hanging="360"/>
      </w:pPr>
      <w:rPr>
        <w:rFonts w:hint="default"/>
      </w:rPr>
    </w:lvl>
  </w:abstractNum>
  <w:abstractNum w:abstractNumId="5">
    <w:nsid w:val="0C9F682C"/>
    <w:multiLevelType w:val="singleLevel"/>
    <w:tmpl w:val="4272A318"/>
    <w:lvl w:ilvl="0">
      <w:numFmt w:val="bullet"/>
      <w:lvlText w:val="-"/>
      <w:lvlJc w:val="left"/>
      <w:pPr>
        <w:tabs>
          <w:tab w:val="num" w:pos="927"/>
        </w:tabs>
        <w:ind w:left="927" w:hanging="360"/>
      </w:pPr>
      <w:rPr>
        <w:rFonts w:hint="default"/>
      </w:rPr>
    </w:lvl>
  </w:abstractNum>
  <w:abstractNum w:abstractNumId="6">
    <w:nsid w:val="18221676"/>
    <w:multiLevelType w:val="singleLevel"/>
    <w:tmpl w:val="A91E57F2"/>
    <w:lvl w:ilvl="0">
      <w:numFmt w:val="bullet"/>
      <w:lvlText w:val="-"/>
      <w:lvlJc w:val="left"/>
      <w:pPr>
        <w:tabs>
          <w:tab w:val="num" w:pos="360"/>
        </w:tabs>
        <w:ind w:left="360" w:hanging="360"/>
      </w:pPr>
      <w:rPr>
        <w:rFonts w:hint="default"/>
      </w:rPr>
    </w:lvl>
  </w:abstractNum>
  <w:abstractNum w:abstractNumId="7">
    <w:nsid w:val="188A2CA6"/>
    <w:multiLevelType w:val="multilevel"/>
    <w:tmpl w:val="50BE02D8"/>
    <w:lvl w:ilvl="0">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5196158"/>
    <w:multiLevelType w:val="multilevel"/>
    <w:tmpl w:val="4B80E7F0"/>
    <w:lvl w:ilvl="0">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AD978F6"/>
    <w:multiLevelType w:val="singleLevel"/>
    <w:tmpl w:val="4272A318"/>
    <w:lvl w:ilvl="0">
      <w:numFmt w:val="bullet"/>
      <w:lvlText w:val="-"/>
      <w:lvlJc w:val="left"/>
      <w:pPr>
        <w:tabs>
          <w:tab w:val="num" w:pos="927"/>
        </w:tabs>
        <w:ind w:left="927" w:hanging="360"/>
      </w:pPr>
      <w:rPr>
        <w:rFonts w:hint="default"/>
      </w:rPr>
    </w:lvl>
  </w:abstractNum>
  <w:abstractNum w:abstractNumId="10">
    <w:nsid w:val="358B49E5"/>
    <w:multiLevelType w:val="singleLevel"/>
    <w:tmpl w:val="4272A318"/>
    <w:lvl w:ilvl="0">
      <w:numFmt w:val="bullet"/>
      <w:lvlText w:val="-"/>
      <w:lvlJc w:val="left"/>
      <w:pPr>
        <w:tabs>
          <w:tab w:val="num" w:pos="927"/>
        </w:tabs>
        <w:ind w:left="927" w:hanging="360"/>
      </w:pPr>
      <w:rPr>
        <w:rFonts w:hint="default"/>
      </w:rPr>
    </w:lvl>
  </w:abstractNum>
  <w:abstractNum w:abstractNumId="11">
    <w:nsid w:val="389A2357"/>
    <w:multiLevelType w:val="singleLevel"/>
    <w:tmpl w:val="4272A318"/>
    <w:lvl w:ilvl="0">
      <w:numFmt w:val="bullet"/>
      <w:lvlText w:val="-"/>
      <w:lvlJc w:val="left"/>
      <w:pPr>
        <w:tabs>
          <w:tab w:val="num" w:pos="927"/>
        </w:tabs>
        <w:ind w:left="927" w:hanging="360"/>
      </w:pPr>
      <w:rPr>
        <w:rFonts w:hint="default"/>
      </w:rPr>
    </w:lvl>
  </w:abstractNum>
  <w:abstractNum w:abstractNumId="12">
    <w:nsid w:val="4ABE2D0E"/>
    <w:multiLevelType w:val="singleLevel"/>
    <w:tmpl w:val="4272A318"/>
    <w:lvl w:ilvl="0">
      <w:numFmt w:val="bullet"/>
      <w:lvlText w:val="-"/>
      <w:lvlJc w:val="left"/>
      <w:pPr>
        <w:tabs>
          <w:tab w:val="num" w:pos="927"/>
        </w:tabs>
        <w:ind w:left="927" w:hanging="360"/>
      </w:pPr>
      <w:rPr>
        <w:rFonts w:hint="default"/>
      </w:rPr>
    </w:lvl>
  </w:abstractNum>
  <w:abstractNum w:abstractNumId="13">
    <w:nsid w:val="4B792079"/>
    <w:multiLevelType w:val="multilevel"/>
    <w:tmpl w:val="FC2010DC"/>
    <w:lvl w:ilvl="0">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4C063C8B"/>
    <w:multiLevelType w:val="multilevel"/>
    <w:tmpl w:val="B1467B50"/>
    <w:lvl w:ilvl="0">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50FF00D6"/>
    <w:multiLevelType w:val="hybridMultilevel"/>
    <w:tmpl w:val="3944627E"/>
    <w:lvl w:ilvl="0" w:tplc="0AFCA1D6">
      <w:start w:val="1"/>
      <w:numFmt w:val="bullet"/>
      <w:lvlText w:val="–"/>
      <w:lvlJc w:val="left"/>
      <w:pPr>
        <w:ind w:left="644" w:hanging="360"/>
      </w:pPr>
      <w:rPr>
        <w:rFonts w:ascii="Times New Roman" w:hAnsi="Times New Roman" w:cs="Times New Roman" w:hint="default"/>
        <w:b w:val="0"/>
        <w:i w:val="0"/>
        <w:sz w:val="24"/>
        <w:szCs w:val="22"/>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6">
    <w:nsid w:val="5BF17F25"/>
    <w:multiLevelType w:val="singleLevel"/>
    <w:tmpl w:val="E15626BA"/>
    <w:lvl w:ilvl="0">
      <w:start w:val="6"/>
      <w:numFmt w:val="bullet"/>
      <w:lvlText w:val="-"/>
      <w:lvlJc w:val="left"/>
      <w:pPr>
        <w:tabs>
          <w:tab w:val="num" w:pos="360"/>
        </w:tabs>
        <w:ind w:left="360" w:hanging="360"/>
      </w:pPr>
      <w:rPr>
        <w:rFonts w:hint="default"/>
      </w:rPr>
    </w:lvl>
  </w:abstractNum>
  <w:abstractNum w:abstractNumId="17">
    <w:nsid w:val="5E6C267A"/>
    <w:multiLevelType w:val="singleLevel"/>
    <w:tmpl w:val="A91E57F2"/>
    <w:lvl w:ilvl="0">
      <w:numFmt w:val="bullet"/>
      <w:lvlText w:val="-"/>
      <w:lvlJc w:val="left"/>
      <w:pPr>
        <w:tabs>
          <w:tab w:val="num" w:pos="360"/>
        </w:tabs>
        <w:ind w:left="360" w:hanging="360"/>
      </w:pPr>
      <w:rPr>
        <w:rFonts w:hint="default"/>
      </w:rPr>
    </w:lvl>
  </w:abstractNum>
  <w:abstractNum w:abstractNumId="18">
    <w:nsid w:val="62DC5C77"/>
    <w:multiLevelType w:val="singleLevel"/>
    <w:tmpl w:val="A91E57F2"/>
    <w:lvl w:ilvl="0">
      <w:numFmt w:val="bullet"/>
      <w:lvlText w:val="-"/>
      <w:lvlJc w:val="left"/>
      <w:pPr>
        <w:tabs>
          <w:tab w:val="num" w:pos="360"/>
        </w:tabs>
        <w:ind w:left="360" w:hanging="360"/>
      </w:pPr>
      <w:rPr>
        <w:rFonts w:hint="default"/>
      </w:rPr>
    </w:lvl>
  </w:abstractNum>
  <w:abstractNum w:abstractNumId="19">
    <w:nsid w:val="64822E97"/>
    <w:multiLevelType w:val="singleLevel"/>
    <w:tmpl w:val="A91E57F2"/>
    <w:lvl w:ilvl="0">
      <w:numFmt w:val="bullet"/>
      <w:lvlText w:val="-"/>
      <w:lvlJc w:val="left"/>
      <w:pPr>
        <w:tabs>
          <w:tab w:val="num" w:pos="360"/>
        </w:tabs>
        <w:ind w:left="360" w:hanging="360"/>
      </w:pPr>
      <w:rPr>
        <w:rFonts w:hint="default"/>
      </w:rPr>
    </w:lvl>
  </w:abstractNum>
  <w:abstractNum w:abstractNumId="20">
    <w:nsid w:val="660819B7"/>
    <w:multiLevelType w:val="singleLevel"/>
    <w:tmpl w:val="4272A318"/>
    <w:lvl w:ilvl="0">
      <w:numFmt w:val="bullet"/>
      <w:lvlText w:val="-"/>
      <w:lvlJc w:val="left"/>
      <w:pPr>
        <w:tabs>
          <w:tab w:val="num" w:pos="927"/>
        </w:tabs>
        <w:ind w:left="927" w:hanging="360"/>
      </w:pPr>
      <w:rPr>
        <w:rFonts w:hint="default"/>
      </w:rPr>
    </w:lvl>
  </w:abstractNum>
  <w:abstractNum w:abstractNumId="21">
    <w:nsid w:val="7B1B08AE"/>
    <w:multiLevelType w:val="singleLevel"/>
    <w:tmpl w:val="A91E57F2"/>
    <w:lvl w:ilvl="0">
      <w:numFmt w:val="bullet"/>
      <w:lvlText w:val="-"/>
      <w:lvlJc w:val="left"/>
      <w:pPr>
        <w:tabs>
          <w:tab w:val="num" w:pos="360"/>
        </w:tabs>
        <w:ind w:left="360" w:hanging="360"/>
      </w:pPr>
      <w:rPr>
        <w:rFonts w:hint="default"/>
      </w:rPr>
    </w:lvl>
  </w:abstractNum>
  <w:abstractNum w:abstractNumId="22">
    <w:nsid w:val="7BB108E9"/>
    <w:multiLevelType w:val="singleLevel"/>
    <w:tmpl w:val="4272A318"/>
    <w:lvl w:ilvl="0">
      <w:numFmt w:val="bullet"/>
      <w:lvlText w:val="-"/>
      <w:lvlJc w:val="left"/>
      <w:pPr>
        <w:tabs>
          <w:tab w:val="num" w:pos="927"/>
        </w:tabs>
        <w:ind w:left="927" w:hanging="360"/>
      </w:pPr>
      <w:rPr>
        <w:rFonts w:hint="default"/>
      </w:rPr>
    </w:lvl>
  </w:abstractNum>
  <w:abstractNum w:abstractNumId="23">
    <w:nsid w:val="7E362146"/>
    <w:multiLevelType w:val="singleLevel"/>
    <w:tmpl w:val="4272A318"/>
    <w:lvl w:ilvl="0">
      <w:numFmt w:val="bullet"/>
      <w:lvlText w:val="-"/>
      <w:lvlJc w:val="left"/>
      <w:pPr>
        <w:tabs>
          <w:tab w:val="num" w:pos="927"/>
        </w:tabs>
        <w:ind w:left="927" w:hanging="360"/>
      </w:pPr>
      <w:rPr>
        <w:rFonts w:hint="default"/>
      </w:rPr>
    </w:lvl>
  </w:abstractNum>
  <w:num w:numId="1">
    <w:abstractNumId w:val="0"/>
  </w:num>
  <w:num w:numId="2">
    <w:abstractNumId w:val="15"/>
  </w:num>
  <w:num w:numId="3">
    <w:abstractNumId w:val="1"/>
  </w:num>
  <w:num w:numId="4">
    <w:abstractNumId w:val="20"/>
  </w:num>
  <w:num w:numId="5">
    <w:abstractNumId w:val="11"/>
  </w:num>
  <w:num w:numId="6">
    <w:abstractNumId w:val="22"/>
  </w:num>
  <w:num w:numId="7">
    <w:abstractNumId w:val="23"/>
  </w:num>
  <w:num w:numId="8">
    <w:abstractNumId w:val="14"/>
  </w:num>
  <w:num w:numId="9">
    <w:abstractNumId w:val="17"/>
  </w:num>
  <w:num w:numId="10">
    <w:abstractNumId w:val="19"/>
  </w:num>
  <w:num w:numId="11">
    <w:abstractNumId w:val="13"/>
  </w:num>
  <w:num w:numId="12">
    <w:abstractNumId w:val="7"/>
  </w:num>
  <w:num w:numId="13">
    <w:abstractNumId w:val="4"/>
  </w:num>
  <w:num w:numId="14">
    <w:abstractNumId w:val="9"/>
  </w:num>
  <w:num w:numId="15">
    <w:abstractNumId w:val="12"/>
  </w:num>
  <w:num w:numId="16">
    <w:abstractNumId w:val="10"/>
  </w:num>
  <w:num w:numId="17">
    <w:abstractNumId w:val="2"/>
  </w:num>
  <w:num w:numId="18">
    <w:abstractNumId w:val="5"/>
  </w:num>
  <w:num w:numId="19">
    <w:abstractNumId w:val="16"/>
  </w:num>
  <w:num w:numId="20">
    <w:abstractNumId w:val="3"/>
  </w:num>
  <w:num w:numId="21">
    <w:abstractNumId w:val="18"/>
  </w:num>
  <w:num w:numId="22">
    <w:abstractNumId w:val="21"/>
  </w:num>
  <w:num w:numId="23">
    <w:abstractNumId w:val="6"/>
  </w:num>
  <w:num w:numId="24">
    <w:abstractNumId w:val="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stylePaneFormatFilter w:val="3F01"/>
  <w:defaultTabStop w:val="708"/>
  <w:autoHyphenation/>
  <w:characterSpacingControl w:val="doNotCompress"/>
  <w:footnotePr>
    <w:footnote w:id="0"/>
    <w:footnote w:id="1"/>
  </w:footnotePr>
  <w:endnotePr>
    <w:endnote w:id="0"/>
    <w:endnote w:id="1"/>
  </w:endnotePr>
  <w:compat>
    <w:useFELayout/>
  </w:compat>
  <w:rsids>
    <w:rsidRoot w:val="008E734E"/>
    <w:rsid w:val="0000085D"/>
    <w:rsid w:val="000024D4"/>
    <w:rsid w:val="000037D2"/>
    <w:rsid w:val="000079A1"/>
    <w:rsid w:val="0001038F"/>
    <w:rsid w:val="00011C3B"/>
    <w:rsid w:val="000134C2"/>
    <w:rsid w:val="000165A8"/>
    <w:rsid w:val="00021DFF"/>
    <w:rsid w:val="00022801"/>
    <w:rsid w:val="00023386"/>
    <w:rsid w:val="000258BF"/>
    <w:rsid w:val="000269AF"/>
    <w:rsid w:val="000279D2"/>
    <w:rsid w:val="00030BF8"/>
    <w:rsid w:val="0003660E"/>
    <w:rsid w:val="00041817"/>
    <w:rsid w:val="00042735"/>
    <w:rsid w:val="00044C26"/>
    <w:rsid w:val="00046936"/>
    <w:rsid w:val="000513C5"/>
    <w:rsid w:val="000531DC"/>
    <w:rsid w:val="00054ED1"/>
    <w:rsid w:val="000552FB"/>
    <w:rsid w:val="00055A00"/>
    <w:rsid w:val="0006032E"/>
    <w:rsid w:val="0006390F"/>
    <w:rsid w:val="000717DC"/>
    <w:rsid w:val="00074EDA"/>
    <w:rsid w:val="00075135"/>
    <w:rsid w:val="00075EF9"/>
    <w:rsid w:val="00076210"/>
    <w:rsid w:val="00076BCC"/>
    <w:rsid w:val="00080FBC"/>
    <w:rsid w:val="000851E8"/>
    <w:rsid w:val="0009274A"/>
    <w:rsid w:val="00092A4E"/>
    <w:rsid w:val="00095AAD"/>
    <w:rsid w:val="000A0FEF"/>
    <w:rsid w:val="000A434F"/>
    <w:rsid w:val="000A5695"/>
    <w:rsid w:val="000A56B7"/>
    <w:rsid w:val="000B133A"/>
    <w:rsid w:val="000B1AD5"/>
    <w:rsid w:val="000B1B11"/>
    <w:rsid w:val="000B2531"/>
    <w:rsid w:val="000B26A2"/>
    <w:rsid w:val="000B40CA"/>
    <w:rsid w:val="000B5AF5"/>
    <w:rsid w:val="000B6299"/>
    <w:rsid w:val="000B6862"/>
    <w:rsid w:val="000B6C7D"/>
    <w:rsid w:val="000B78BB"/>
    <w:rsid w:val="000C4160"/>
    <w:rsid w:val="000C5C2E"/>
    <w:rsid w:val="000C6BD5"/>
    <w:rsid w:val="000C7BBE"/>
    <w:rsid w:val="000D179B"/>
    <w:rsid w:val="000D3C08"/>
    <w:rsid w:val="000D4B60"/>
    <w:rsid w:val="000D51B6"/>
    <w:rsid w:val="000D5AF6"/>
    <w:rsid w:val="000D6B8E"/>
    <w:rsid w:val="000E1974"/>
    <w:rsid w:val="000E1FDF"/>
    <w:rsid w:val="000E3C35"/>
    <w:rsid w:val="000F02F8"/>
    <w:rsid w:val="000F07E4"/>
    <w:rsid w:val="000F1A1A"/>
    <w:rsid w:val="000F6559"/>
    <w:rsid w:val="00102FDF"/>
    <w:rsid w:val="00110067"/>
    <w:rsid w:val="0011020F"/>
    <w:rsid w:val="0011585F"/>
    <w:rsid w:val="00117B44"/>
    <w:rsid w:val="00117E46"/>
    <w:rsid w:val="001204C2"/>
    <w:rsid w:val="0012372E"/>
    <w:rsid w:val="00124757"/>
    <w:rsid w:val="00124F7E"/>
    <w:rsid w:val="001305B7"/>
    <w:rsid w:val="00132C6D"/>
    <w:rsid w:val="00134873"/>
    <w:rsid w:val="00135BF0"/>
    <w:rsid w:val="00136718"/>
    <w:rsid w:val="00140CA6"/>
    <w:rsid w:val="00143217"/>
    <w:rsid w:val="001435EA"/>
    <w:rsid w:val="001464C8"/>
    <w:rsid w:val="00146502"/>
    <w:rsid w:val="00146E98"/>
    <w:rsid w:val="00147511"/>
    <w:rsid w:val="001475B2"/>
    <w:rsid w:val="00147C30"/>
    <w:rsid w:val="00150EFF"/>
    <w:rsid w:val="00151E20"/>
    <w:rsid w:val="001543E1"/>
    <w:rsid w:val="0015595D"/>
    <w:rsid w:val="00160FFA"/>
    <w:rsid w:val="001676E3"/>
    <w:rsid w:val="00171E63"/>
    <w:rsid w:val="00173661"/>
    <w:rsid w:val="00174303"/>
    <w:rsid w:val="0017463E"/>
    <w:rsid w:val="00176068"/>
    <w:rsid w:val="00181A10"/>
    <w:rsid w:val="001842D9"/>
    <w:rsid w:val="00190470"/>
    <w:rsid w:val="0019153F"/>
    <w:rsid w:val="00191FE0"/>
    <w:rsid w:val="00197A47"/>
    <w:rsid w:val="001A08C0"/>
    <w:rsid w:val="001A1266"/>
    <w:rsid w:val="001A48A3"/>
    <w:rsid w:val="001A5FC3"/>
    <w:rsid w:val="001A6DFF"/>
    <w:rsid w:val="001B1259"/>
    <w:rsid w:val="001B12F2"/>
    <w:rsid w:val="001B338A"/>
    <w:rsid w:val="001B5B57"/>
    <w:rsid w:val="001C0BB9"/>
    <w:rsid w:val="001C0BCA"/>
    <w:rsid w:val="001C60BD"/>
    <w:rsid w:val="001C6717"/>
    <w:rsid w:val="001C7A62"/>
    <w:rsid w:val="001C7F96"/>
    <w:rsid w:val="001D004D"/>
    <w:rsid w:val="001D17EC"/>
    <w:rsid w:val="001D540B"/>
    <w:rsid w:val="001D5F3A"/>
    <w:rsid w:val="001D70F8"/>
    <w:rsid w:val="001E0014"/>
    <w:rsid w:val="001E026B"/>
    <w:rsid w:val="001E4457"/>
    <w:rsid w:val="001F37AB"/>
    <w:rsid w:val="002042BB"/>
    <w:rsid w:val="00205396"/>
    <w:rsid w:val="002064B7"/>
    <w:rsid w:val="00207000"/>
    <w:rsid w:val="002072BA"/>
    <w:rsid w:val="00207632"/>
    <w:rsid w:val="00211A9D"/>
    <w:rsid w:val="002141D7"/>
    <w:rsid w:val="002167BF"/>
    <w:rsid w:val="00217F20"/>
    <w:rsid w:val="00222607"/>
    <w:rsid w:val="00222964"/>
    <w:rsid w:val="002264CD"/>
    <w:rsid w:val="0022677D"/>
    <w:rsid w:val="002273EF"/>
    <w:rsid w:val="00231955"/>
    <w:rsid w:val="00235261"/>
    <w:rsid w:val="002415BC"/>
    <w:rsid w:val="00241DB8"/>
    <w:rsid w:val="002422CA"/>
    <w:rsid w:val="00244915"/>
    <w:rsid w:val="00251B15"/>
    <w:rsid w:val="002544F2"/>
    <w:rsid w:val="00256193"/>
    <w:rsid w:val="002566C9"/>
    <w:rsid w:val="00256EE1"/>
    <w:rsid w:val="00265B02"/>
    <w:rsid w:val="002662DE"/>
    <w:rsid w:val="00271CC0"/>
    <w:rsid w:val="00274EBD"/>
    <w:rsid w:val="00277E55"/>
    <w:rsid w:val="002845DB"/>
    <w:rsid w:val="002949B9"/>
    <w:rsid w:val="002A01D9"/>
    <w:rsid w:val="002A0BF6"/>
    <w:rsid w:val="002A10FD"/>
    <w:rsid w:val="002A1707"/>
    <w:rsid w:val="002A4852"/>
    <w:rsid w:val="002A5C86"/>
    <w:rsid w:val="002A696A"/>
    <w:rsid w:val="002B0EC4"/>
    <w:rsid w:val="002B40A6"/>
    <w:rsid w:val="002B40BF"/>
    <w:rsid w:val="002C442F"/>
    <w:rsid w:val="002C5062"/>
    <w:rsid w:val="002C6A1A"/>
    <w:rsid w:val="002C72B8"/>
    <w:rsid w:val="002C7D7D"/>
    <w:rsid w:val="002D0A8D"/>
    <w:rsid w:val="002D24B2"/>
    <w:rsid w:val="002D40EF"/>
    <w:rsid w:val="002D49C4"/>
    <w:rsid w:val="002E3B1F"/>
    <w:rsid w:val="002E435F"/>
    <w:rsid w:val="002E4F1B"/>
    <w:rsid w:val="002E5621"/>
    <w:rsid w:val="002E7819"/>
    <w:rsid w:val="002F0EEF"/>
    <w:rsid w:val="002F1C48"/>
    <w:rsid w:val="002F2ABB"/>
    <w:rsid w:val="002F35AA"/>
    <w:rsid w:val="002F35E2"/>
    <w:rsid w:val="002F5992"/>
    <w:rsid w:val="003016BA"/>
    <w:rsid w:val="0030485F"/>
    <w:rsid w:val="00306F95"/>
    <w:rsid w:val="0031166B"/>
    <w:rsid w:val="00311916"/>
    <w:rsid w:val="003128D8"/>
    <w:rsid w:val="0031411D"/>
    <w:rsid w:val="00315845"/>
    <w:rsid w:val="003161F9"/>
    <w:rsid w:val="003243B3"/>
    <w:rsid w:val="00327CAB"/>
    <w:rsid w:val="003316C8"/>
    <w:rsid w:val="003329AD"/>
    <w:rsid w:val="00333C41"/>
    <w:rsid w:val="00334CD1"/>
    <w:rsid w:val="00335000"/>
    <w:rsid w:val="003369D3"/>
    <w:rsid w:val="00336AFA"/>
    <w:rsid w:val="00342876"/>
    <w:rsid w:val="003436F7"/>
    <w:rsid w:val="00343E58"/>
    <w:rsid w:val="00344E49"/>
    <w:rsid w:val="00346357"/>
    <w:rsid w:val="00346C09"/>
    <w:rsid w:val="00350C88"/>
    <w:rsid w:val="00354325"/>
    <w:rsid w:val="00356DD2"/>
    <w:rsid w:val="00357E13"/>
    <w:rsid w:val="00361490"/>
    <w:rsid w:val="00362A9C"/>
    <w:rsid w:val="00364803"/>
    <w:rsid w:val="00365834"/>
    <w:rsid w:val="00366480"/>
    <w:rsid w:val="0037584D"/>
    <w:rsid w:val="0037656C"/>
    <w:rsid w:val="00376B45"/>
    <w:rsid w:val="0038203B"/>
    <w:rsid w:val="00382D1D"/>
    <w:rsid w:val="00383F33"/>
    <w:rsid w:val="00385667"/>
    <w:rsid w:val="0039091F"/>
    <w:rsid w:val="003976BD"/>
    <w:rsid w:val="00397782"/>
    <w:rsid w:val="003A07AF"/>
    <w:rsid w:val="003A0A3E"/>
    <w:rsid w:val="003A0AA8"/>
    <w:rsid w:val="003A0B7B"/>
    <w:rsid w:val="003A3CBD"/>
    <w:rsid w:val="003A5F13"/>
    <w:rsid w:val="003A7CE8"/>
    <w:rsid w:val="003B0B5F"/>
    <w:rsid w:val="003B1523"/>
    <w:rsid w:val="003B1E3D"/>
    <w:rsid w:val="003B74DE"/>
    <w:rsid w:val="003C0A26"/>
    <w:rsid w:val="003C4C84"/>
    <w:rsid w:val="003C5269"/>
    <w:rsid w:val="003D068E"/>
    <w:rsid w:val="003D0AB5"/>
    <w:rsid w:val="003D6151"/>
    <w:rsid w:val="003F04B2"/>
    <w:rsid w:val="003F0577"/>
    <w:rsid w:val="003F0C68"/>
    <w:rsid w:val="003F1B17"/>
    <w:rsid w:val="003F4980"/>
    <w:rsid w:val="003F6939"/>
    <w:rsid w:val="003F7B45"/>
    <w:rsid w:val="00405E51"/>
    <w:rsid w:val="004072A3"/>
    <w:rsid w:val="00407909"/>
    <w:rsid w:val="0041077A"/>
    <w:rsid w:val="00410EBC"/>
    <w:rsid w:val="00411371"/>
    <w:rsid w:val="00411DEA"/>
    <w:rsid w:val="00413302"/>
    <w:rsid w:val="00416BE4"/>
    <w:rsid w:val="00417038"/>
    <w:rsid w:val="00417787"/>
    <w:rsid w:val="00424E2B"/>
    <w:rsid w:val="00425B92"/>
    <w:rsid w:val="0042611A"/>
    <w:rsid w:val="00427FD0"/>
    <w:rsid w:val="0043219F"/>
    <w:rsid w:val="00432A83"/>
    <w:rsid w:val="0043384C"/>
    <w:rsid w:val="0043556A"/>
    <w:rsid w:val="00435BEB"/>
    <w:rsid w:val="00435E27"/>
    <w:rsid w:val="00441908"/>
    <w:rsid w:val="00442C26"/>
    <w:rsid w:val="0044351F"/>
    <w:rsid w:val="004520FD"/>
    <w:rsid w:val="00454D41"/>
    <w:rsid w:val="00455ADC"/>
    <w:rsid w:val="00455B3D"/>
    <w:rsid w:val="004566FB"/>
    <w:rsid w:val="004570FB"/>
    <w:rsid w:val="00457ED5"/>
    <w:rsid w:val="00457FEB"/>
    <w:rsid w:val="00460B23"/>
    <w:rsid w:val="00461FB4"/>
    <w:rsid w:val="0046507E"/>
    <w:rsid w:val="00465786"/>
    <w:rsid w:val="00467ECB"/>
    <w:rsid w:val="00470066"/>
    <w:rsid w:val="004741AF"/>
    <w:rsid w:val="00475575"/>
    <w:rsid w:val="00475583"/>
    <w:rsid w:val="00481E45"/>
    <w:rsid w:val="004838DB"/>
    <w:rsid w:val="00485A8F"/>
    <w:rsid w:val="00490023"/>
    <w:rsid w:val="004948CA"/>
    <w:rsid w:val="004951A1"/>
    <w:rsid w:val="00496D32"/>
    <w:rsid w:val="00497E89"/>
    <w:rsid w:val="004A0F68"/>
    <w:rsid w:val="004A160E"/>
    <w:rsid w:val="004A5ED3"/>
    <w:rsid w:val="004B3E69"/>
    <w:rsid w:val="004B3ED7"/>
    <w:rsid w:val="004B43BB"/>
    <w:rsid w:val="004B5981"/>
    <w:rsid w:val="004C11A0"/>
    <w:rsid w:val="004C1331"/>
    <w:rsid w:val="004C2573"/>
    <w:rsid w:val="004C3636"/>
    <w:rsid w:val="004C5B9E"/>
    <w:rsid w:val="004C60C2"/>
    <w:rsid w:val="004C6BAB"/>
    <w:rsid w:val="004C76F4"/>
    <w:rsid w:val="004D12DC"/>
    <w:rsid w:val="004D22F0"/>
    <w:rsid w:val="004D72D1"/>
    <w:rsid w:val="004D74E3"/>
    <w:rsid w:val="004E09D4"/>
    <w:rsid w:val="004E52B0"/>
    <w:rsid w:val="004E558D"/>
    <w:rsid w:val="004E7D86"/>
    <w:rsid w:val="004F0DF6"/>
    <w:rsid w:val="004F1A72"/>
    <w:rsid w:val="004F1CE9"/>
    <w:rsid w:val="004F5344"/>
    <w:rsid w:val="004F5997"/>
    <w:rsid w:val="004F59C1"/>
    <w:rsid w:val="004F5B38"/>
    <w:rsid w:val="004F6634"/>
    <w:rsid w:val="00500CD1"/>
    <w:rsid w:val="005069CF"/>
    <w:rsid w:val="00507FBA"/>
    <w:rsid w:val="00510CBE"/>
    <w:rsid w:val="0051128C"/>
    <w:rsid w:val="005172E8"/>
    <w:rsid w:val="00517EA7"/>
    <w:rsid w:val="00520617"/>
    <w:rsid w:val="005226AD"/>
    <w:rsid w:val="00522E31"/>
    <w:rsid w:val="0052310E"/>
    <w:rsid w:val="00523608"/>
    <w:rsid w:val="005335C2"/>
    <w:rsid w:val="005363C2"/>
    <w:rsid w:val="0054059B"/>
    <w:rsid w:val="0054275A"/>
    <w:rsid w:val="005448DE"/>
    <w:rsid w:val="00545045"/>
    <w:rsid w:val="00545AF0"/>
    <w:rsid w:val="00545C13"/>
    <w:rsid w:val="0055188A"/>
    <w:rsid w:val="00552671"/>
    <w:rsid w:val="00555177"/>
    <w:rsid w:val="00556569"/>
    <w:rsid w:val="00556E8B"/>
    <w:rsid w:val="005570AA"/>
    <w:rsid w:val="0056172C"/>
    <w:rsid w:val="00566334"/>
    <w:rsid w:val="00567253"/>
    <w:rsid w:val="00567999"/>
    <w:rsid w:val="005703F8"/>
    <w:rsid w:val="005708F6"/>
    <w:rsid w:val="0057146C"/>
    <w:rsid w:val="00572D4F"/>
    <w:rsid w:val="005758D2"/>
    <w:rsid w:val="00576610"/>
    <w:rsid w:val="00577155"/>
    <w:rsid w:val="005824BF"/>
    <w:rsid w:val="00586C3A"/>
    <w:rsid w:val="0059282E"/>
    <w:rsid w:val="00593CE4"/>
    <w:rsid w:val="00596835"/>
    <w:rsid w:val="0059706C"/>
    <w:rsid w:val="005A1620"/>
    <w:rsid w:val="005A300D"/>
    <w:rsid w:val="005A3714"/>
    <w:rsid w:val="005A3DBF"/>
    <w:rsid w:val="005A67B1"/>
    <w:rsid w:val="005A750F"/>
    <w:rsid w:val="005B32DB"/>
    <w:rsid w:val="005B365B"/>
    <w:rsid w:val="005C050C"/>
    <w:rsid w:val="005C08FE"/>
    <w:rsid w:val="005C23FA"/>
    <w:rsid w:val="005D5058"/>
    <w:rsid w:val="005D6B32"/>
    <w:rsid w:val="005D7250"/>
    <w:rsid w:val="005E3F33"/>
    <w:rsid w:val="005E542C"/>
    <w:rsid w:val="005E6A23"/>
    <w:rsid w:val="005E6D83"/>
    <w:rsid w:val="005E7989"/>
    <w:rsid w:val="005E7F0E"/>
    <w:rsid w:val="005F51B8"/>
    <w:rsid w:val="005F76CD"/>
    <w:rsid w:val="005F773D"/>
    <w:rsid w:val="006015B6"/>
    <w:rsid w:val="00601902"/>
    <w:rsid w:val="0060364E"/>
    <w:rsid w:val="00607EB8"/>
    <w:rsid w:val="006107EA"/>
    <w:rsid w:val="006130C6"/>
    <w:rsid w:val="006133FF"/>
    <w:rsid w:val="00616811"/>
    <w:rsid w:val="00617975"/>
    <w:rsid w:val="00617C51"/>
    <w:rsid w:val="006204F1"/>
    <w:rsid w:val="006235CC"/>
    <w:rsid w:val="00623F4F"/>
    <w:rsid w:val="006273ED"/>
    <w:rsid w:val="00630600"/>
    <w:rsid w:val="0063078C"/>
    <w:rsid w:val="006329AF"/>
    <w:rsid w:val="0063499E"/>
    <w:rsid w:val="006350BB"/>
    <w:rsid w:val="00635E35"/>
    <w:rsid w:val="006414C8"/>
    <w:rsid w:val="00643EEF"/>
    <w:rsid w:val="006459FA"/>
    <w:rsid w:val="006532D4"/>
    <w:rsid w:val="00654FF1"/>
    <w:rsid w:val="006551B6"/>
    <w:rsid w:val="00657073"/>
    <w:rsid w:val="0066157A"/>
    <w:rsid w:val="00664883"/>
    <w:rsid w:val="006664DE"/>
    <w:rsid w:val="0066769D"/>
    <w:rsid w:val="006677AB"/>
    <w:rsid w:val="00670BF2"/>
    <w:rsid w:val="00670D06"/>
    <w:rsid w:val="006713B6"/>
    <w:rsid w:val="006752CC"/>
    <w:rsid w:val="00680467"/>
    <w:rsid w:val="006835D2"/>
    <w:rsid w:val="006835EB"/>
    <w:rsid w:val="006841B0"/>
    <w:rsid w:val="006851D0"/>
    <w:rsid w:val="006858C1"/>
    <w:rsid w:val="006955CD"/>
    <w:rsid w:val="006A1380"/>
    <w:rsid w:val="006A2912"/>
    <w:rsid w:val="006A2D70"/>
    <w:rsid w:val="006A4456"/>
    <w:rsid w:val="006A44C1"/>
    <w:rsid w:val="006B02BA"/>
    <w:rsid w:val="006B1238"/>
    <w:rsid w:val="006B24ED"/>
    <w:rsid w:val="006B4F49"/>
    <w:rsid w:val="006C50C0"/>
    <w:rsid w:val="006C5641"/>
    <w:rsid w:val="006C60F3"/>
    <w:rsid w:val="006D4096"/>
    <w:rsid w:val="006D6261"/>
    <w:rsid w:val="006D714C"/>
    <w:rsid w:val="006D7B74"/>
    <w:rsid w:val="006E0CF8"/>
    <w:rsid w:val="006E0E8E"/>
    <w:rsid w:val="006E1BCE"/>
    <w:rsid w:val="006E1DA2"/>
    <w:rsid w:val="006E2D95"/>
    <w:rsid w:val="006E44A9"/>
    <w:rsid w:val="006E7815"/>
    <w:rsid w:val="006F250E"/>
    <w:rsid w:val="006F27E5"/>
    <w:rsid w:val="006F3538"/>
    <w:rsid w:val="006F3757"/>
    <w:rsid w:val="006F3E43"/>
    <w:rsid w:val="006F3EF1"/>
    <w:rsid w:val="006F7F2A"/>
    <w:rsid w:val="00702025"/>
    <w:rsid w:val="007049E4"/>
    <w:rsid w:val="007049E5"/>
    <w:rsid w:val="00704AC0"/>
    <w:rsid w:val="00707F67"/>
    <w:rsid w:val="0071161E"/>
    <w:rsid w:val="00712ABB"/>
    <w:rsid w:val="00714205"/>
    <w:rsid w:val="0071473A"/>
    <w:rsid w:val="00714F2D"/>
    <w:rsid w:val="00716A77"/>
    <w:rsid w:val="00717776"/>
    <w:rsid w:val="00720B97"/>
    <w:rsid w:val="0072118A"/>
    <w:rsid w:val="00725AB1"/>
    <w:rsid w:val="00725F2E"/>
    <w:rsid w:val="00726AC6"/>
    <w:rsid w:val="007325E0"/>
    <w:rsid w:val="00732B26"/>
    <w:rsid w:val="00732C23"/>
    <w:rsid w:val="00733A00"/>
    <w:rsid w:val="0073486D"/>
    <w:rsid w:val="0073500D"/>
    <w:rsid w:val="0074422E"/>
    <w:rsid w:val="00747ADB"/>
    <w:rsid w:val="00751461"/>
    <w:rsid w:val="00751806"/>
    <w:rsid w:val="007526B3"/>
    <w:rsid w:val="00752A9D"/>
    <w:rsid w:val="00753B6D"/>
    <w:rsid w:val="00755248"/>
    <w:rsid w:val="00762739"/>
    <w:rsid w:val="007636B8"/>
    <w:rsid w:val="00766FBB"/>
    <w:rsid w:val="00767C66"/>
    <w:rsid w:val="0077299A"/>
    <w:rsid w:val="00773350"/>
    <w:rsid w:val="00773CC1"/>
    <w:rsid w:val="00774AB6"/>
    <w:rsid w:val="007826BF"/>
    <w:rsid w:val="007856D4"/>
    <w:rsid w:val="00785911"/>
    <w:rsid w:val="00785CA1"/>
    <w:rsid w:val="00790853"/>
    <w:rsid w:val="00790E1E"/>
    <w:rsid w:val="00793056"/>
    <w:rsid w:val="007938C6"/>
    <w:rsid w:val="00794E58"/>
    <w:rsid w:val="00796586"/>
    <w:rsid w:val="00796811"/>
    <w:rsid w:val="007A3A94"/>
    <w:rsid w:val="007A4A2B"/>
    <w:rsid w:val="007A60C4"/>
    <w:rsid w:val="007A68E9"/>
    <w:rsid w:val="007B18DD"/>
    <w:rsid w:val="007B374A"/>
    <w:rsid w:val="007B4B55"/>
    <w:rsid w:val="007B5607"/>
    <w:rsid w:val="007B67F5"/>
    <w:rsid w:val="007B770E"/>
    <w:rsid w:val="007C0BB7"/>
    <w:rsid w:val="007C161E"/>
    <w:rsid w:val="007C2177"/>
    <w:rsid w:val="007C7403"/>
    <w:rsid w:val="007D0C27"/>
    <w:rsid w:val="007D2973"/>
    <w:rsid w:val="007D30CC"/>
    <w:rsid w:val="007D39EA"/>
    <w:rsid w:val="007D3AE6"/>
    <w:rsid w:val="007D3E9E"/>
    <w:rsid w:val="007D5819"/>
    <w:rsid w:val="007D6114"/>
    <w:rsid w:val="007D6DEE"/>
    <w:rsid w:val="007E1C4A"/>
    <w:rsid w:val="007E21A1"/>
    <w:rsid w:val="007E3D72"/>
    <w:rsid w:val="007E70CB"/>
    <w:rsid w:val="007E7C18"/>
    <w:rsid w:val="007F72E9"/>
    <w:rsid w:val="008013B4"/>
    <w:rsid w:val="00802CE2"/>
    <w:rsid w:val="00804CAF"/>
    <w:rsid w:val="0080510D"/>
    <w:rsid w:val="0081013F"/>
    <w:rsid w:val="008112BA"/>
    <w:rsid w:val="008118A8"/>
    <w:rsid w:val="0081214D"/>
    <w:rsid w:val="008266F4"/>
    <w:rsid w:val="0083031F"/>
    <w:rsid w:val="00833CD1"/>
    <w:rsid w:val="008408FD"/>
    <w:rsid w:val="00840CC8"/>
    <w:rsid w:val="00842501"/>
    <w:rsid w:val="00842F88"/>
    <w:rsid w:val="008473FB"/>
    <w:rsid w:val="008505D5"/>
    <w:rsid w:val="00850B0D"/>
    <w:rsid w:val="00853A24"/>
    <w:rsid w:val="00854350"/>
    <w:rsid w:val="00854808"/>
    <w:rsid w:val="00860247"/>
    <w:rsid w:val="0086160E"/>
    <w:rsid w:val="00861CFD"/>
    <w:rsid w:val="0086345A"/>
    <w:rsid w:val="00863760"/>
    <w:rsid w:val="008650F3"/>
    <w:rsid w:val="0086589B"/>
    <w:rsid w:val="00871D0A"/>
    <w:rsid w:val="00872376"/>
    <w:rsid w:val="008751AA"/>
    <w:rsid w:val="008770CD"/>
    <w:rsid w:val="008802DD"/>
    <w:rsid w:val="0088057E"/>
    <w:rsid w:val="00880C02"/>
    <w:rsid w:val="00881542"/>
    <w:rsid w:val="00881AA9"/>
    <w:rsid w:val="00885B28"/>
    <w:rsid w:val="00885C49"/>
    <w:rsid w:val="00887165"/>
    <w:rsid w:val="00890490"/>
    <w:rsid w:val="00893DF9"/>
    <w:rsid w:val="00897D21"/>
    <w:rsid w:val="008A04CC"/>
    <w:rsid w:val="008A08B6"/>
    <w:rsid w:val="008A3443"/>
    <w:rsid w:val="008A39C2"/>
    <w:rsid w:val="008A6B50"/>
    <w:rsid w:val="008A70EF"/>
    <w:rsid w:val="008B13F6"/>
    <w:rsid w:val="008B3D7D"/>
    <w:rsid w:val="008B41FC"/>
    <w:rsid w:val="008B43F9"/>
    <w:rsid w:val="008B4944"/>
    <w:rsid w:val="008B4EC0"/>
    <w:rsid w:val="008C159F"/>
    <w:rsid w:val="008C3413"/>
    <w:rsid w:val="008C3DF2"/>
    <w:rsid w:val="008C5210"/>
    <w:rsid w:val="008C67A4"/>
    <w:rsid w:val="008D17D7"/>
    <w:rsid w:val="008D2C8A"/>
    <w:rsid w:val="008D4446"/>
    <w:rsid w:val="008D5D04"/>
    <w:rsid w:val="008D6655"/>
    <w:rsid w:val="008E5872"/>
    <w:rsid w:val="008E5FF3"/>
    <w:rsid w:val="008E636F"/>
    <w:rsid w:val="008E6C9E"/>
    <w:rsid w:val="008E71FC"/>
    <w:rsid w:val="008E727D"/>
    <w:rsid w:val="008E734E"/>
    <w:rsid w:val="008F175A"/>
    <w:rsid w:val="008F1F12"/>
    <w:rsid w:val="008F305C"/>
    <w:rsid w:val="008F35CF"/>
    <w:rsid w:val="008F38E6"/>
    <w:rsid w:val="008F3993"/>
    <w:rsid w:val="008F5B2E"/>
    <w:rsid w:val="008F6FDF"/>
    <w:rsid w:val="008F7FA3"/>
    <w:rsid w:val="009027A9"/>
    <w:rsid w:val="009031A3"/>
    <w:rsid w:val="009064D3"/>
    <w:rsid w:val="00913456"/>
    <w:rsid w:val="009137B0"/>
    <w:rsid w:val="009153D5"/>
    <w:rsid w:val="00915BE4"/>
    <w:rsid w:val="009218CA"/>
    <w:rsid w:val="00924606"/>
    <w:rsid w:val="00924FAD"/>
    <w:rsid w:val="0092577C"/>
    <w:rsid w:val="00926C62"/>
    <w:rsid w:val="00927953"/>
    <w:rsid w:val="00930CC0"/>
    <w:rsid w:val="009342BB"/>
    <w:rsid w:val="00934E2D"/>
    <w:rsid w:val="00936282"/>
    <w:rsid w:val="009375D4"/>
    <w:rsid w:val="00937EDC"/>
    <w:rsid w:val="00940874"/>
    <w:rsid w:val="00941491"/>
    <w:rsid w:val="00944267"/>
    <w:rsid w:val="00953303"/>
    <w:rsid w:val="009538BB"/>
    <w:rsid w:val="00953B70"/>
    <w:rsid w:val="00956708"/>
    <w:rsid w:val="00957B55"/>
    <w:rsid w:val="00957F67"/>
    <w:rsid w:val="00962232"/>
    <w:rsid w:val="00963C14"/>
    <w:rsid w:val="00966B89"/>
    <w:rsid w:val="009724B3"/>
    <w:rsid w:val="00974DF7"/>
    <w:rsid w:val="00977F70"/>
    <w:rsid w:val="00980D51"/>
    <w:rsid w:val="009832DD"/>
    <w:rsid w:val="00990E85"/>
    <w:rsid w:val="0099151D"/>
    <w:rsid w:val="00996419"/>
    <w:rsid w:val="009A02D1"/>
    <w:rsid w:val="009A14B0"/>
    <w:rsid w:val="009A241B"/>
    <w:rsid w:val="009A2C55"/>
    <w:rsid w:val="009A3001"/>
    <w:rsid w:val="009A3F16"/>
    <w:rsid w:val="009A432B"/>
    <w:rsid w:val="009A6482"/>
    <w:rsid w:val="009A6A3C"/>
    <w:rsid w:val="009A712D"/>
    <w:rsid w:val="009B1532"/>
    <w:rsid w:val="009B2398"/>
    <w:rsid w:val="009B452D"/>
    <w:rsid w:val="009B6D16"/>
    <w:rsid w:val="009C47E6"/>
    <w:rsid w:val="009C65D7"/>
    <w:rsid w:val="009C6B97"/>
    <w:rsid w:val="009D329F"/>
    <w:rsid w:val="009D5AD9"/>
    <w:rsid w:val="009E19EC"/>
    <w:rsid w:val="009E3EC2"/>
    <w:rsid w:val="009E4D5A"/>
    <w:rsid w:val="009E6DDD"/>
    <w:rsid w:val="009E709B"/>
    <w:rsid w:val="009F2725"/>
    <w:rsid w:val="009F7256"/>
    <w:rsid w:val="00A061DC"/>
    <w:rsid w:val="00A06DC6"/>
    <w:rsid w:val="00A10E85"/>
    <w:rsid w:val="00A11255"/>
    <w:rsid w:val="00A12E57"/>
    <w:rsid w:val="00A143BA"/>
    <w:rsid w:val="00A14994"/>
    <w:rsid w:val="00A16899"/>
    <w:rsid w:val="00A16E6A"/>
    <w:rsid w:val="00A17090"/>
    <w:rsid w:val="00A200E6"/>
    <w:rsid w:val="00A22D2B"/>
    <w:rsid w:val="00A2387A"/>
    <w:rsid w:val="00A261F4"/>
    <w:rsid w:val="00A26F1B"/>
    <w:rsid w:val="00A27E26"/>
    <w:rsid w:val="00A3389B"/>
    <w:rsid w:val="00A34D12"/>
    <w:rsid w:val="00A34D52"/>
    <w:rsid w:val="00A4218E"/>
    <w:rsid w:val="00A42706"/>
    <w:rsid w:val="00A42D91"/>
    <w:rsid w:val="00A441C8"/>
    <w:rsid w:val="00A44E49"/>
    <w:rsid w:val="00A45D08"/>
    <w:rsid w:val="00A45E3F"/>
    <w:rsid w:val="00A46F7E"/>
    <w:rsid w:val="00A51321"/>
    <w:rsid w:val="00A559A1"/>
    <w:rsid w:val="00A5658C"/>
    <w:rsid w:val="00A60674"/>
    <w:rsid w:val="00A60DA2"/>
    <w:rsid w:val="00A61055"/>
    <w:rsid w:val="00A6152C"/>
    <w:rsid w:val="00A627FE"/>
    <w:rsid w:val="00A64EA2"/>
    <w:rsid w:val="00A65CA4"/>
    <w:rsid w:val="00A67E2F"/>
    <w:rsid w:val="00A7253E"/>
    <w:rsid w:val="00A81498"/>
    <w:rsid w:val="00A829DB"/>
    <w:rsid w:val="00A834C1"/>
    <w:rsid w:val="00A83E59"/>
    <w:rsid w:val="00A85A78"/>
    <w:rsid w:val="00A94699"/>
    <w:rsid w:val="00A94A35"/>
    <w:rsid w:val="00A976D5"/>
    <w:rsid w:val="00A978CB"/>
    <w:rsid w:val="00AA032A"/>
    <w:rsid w:val="00AA1BEC"/>
    <w:rsid w:val="00AA2501"/>
    <w:rsid w:val="00AA362B"/>
    <w:rsid w:val="00AB1AA3"/>
    <w:rsid w:val="00AB2C13"/>
    <w:rsid w:val="00AB2D16"/>
    <w:rsid w:val="00AB3385"/>
    <w:rsid w:val="00AB4852"/>
    <w:rsid w:val="00AC1CC8"/>
    <w:rsid w:val="00AC2C9B"/>
    <w:rsid w:val="00AC43DC"/>
    <w:rsid w:val="00AC4C35"/>
    <w:rsid w:val="00AC4F8B"/>
    <w:rsid w:val="00AC5000"/>
    <w:rsid w:val="00AC5E79"/>
    <w:rsid w:val="00AC64CF"/>
    <w:rsid w:val="00AD35B3"/>
    <w:rsid w:val="00AD3973"/>
    <w:rsid w:val="00AD587F"/>
    <w:rsid w:val="00AE45C8"/>
    <w:rsid w:val="00AE4F74"/>
    <w:rsid w:val="00AE70B9"/>
    <w:rsid w:val="00AE7B5F"/>
    <w:rsid w:val="00AF127A"/>
    <w:rsid w:val="00AF72C5"/>
    <w:rsid w:val="00AF7608"/>
    <w:rsid w:val="00AF7EB3"/>
    <w:rsid w:val="00B02F56"/>
    <w:rsid w:val="00B03710"/>
    <w:rsid w:val="00B0656F"/>
    <w:rsid w:val="00B108C1"/>
    <w:rsid w:val="00B10AE3"/>
    <w:rsid w:val="00B10E20"/>
    <w:rsid w:val="00B11EC7"/>
    <w:rsid w:val="00B15245"/>
    <w:rsid w:val="00B207DC"/>
    <w:rsid w:val="00B21F50"/>
    <w:rsid w:val="00B23B0C"/>
    <w:rsid w:val="00B25311"/>
    <w:rsid w:val="00B25714"/>
    <w:rsid w:val="00B25E94"/>
    <w:rsid w:val="00B25F5A"/>
    <w:rsid w:val="00B26D3A"/>
    <w:rsid w:val="00B26F0D"/>
    <w:rsid w:val="00B32A20"/>
    <w:rsid w:val="00B33FC6"/>
    <w:rsid w:val="00B3434D"/>
    <w:rsid w:val="00B36899"/>
    <w:rsid w:val="00B3783B"/>
    <w:rsid w:val="00B402EB"/>
    <w:rsid w:val="00B40E41"/>
    <w:rsid w:val="00B42BF2"/>
    <w:rsid w:val="00B440A4"/>
    <w:rsid w:val="00B44E9A"/>
    <w:rsid w:val="00B508FA"/>
    <w:rsid w:val="00B52A0D"/>
    <w:rsid w:val="00B5458B"/>
    <w:rsid w:val="00B566E8"/>
    <w:rsid w:val="00B608FC"/>
    <w:rsid w:val="00B62665"/>
    <w:rsid w:val="00B629E4"/>
    <w:rsid w:val="00B640D2"/>
    <w:rsid w:val="00B708A9"/>
    <w:rsid w:val="00B72846"/>
    <w:rsid w:val="00B76279"/>
    <w:rsid w:val="00B814B9"/>
    <w:rsid w:val="00B818F8"/>
    <w:rsid w:val="00B8274B"/>
    <w:rsid w:val="00B82C19"/>
    <w:rsid w:val="00B84377"/>
    <w:rsid w:val="00B85668"/>
    <w:rsid w:val="00B86FE9"/>
    <w:rsid w:val="00B90D3A"/>
    <w:rsid w:val="00B926D7"/>
    <w:rsid w:val="00B93262"/>
    <w:rsid w:val="00BA123B"/>
    <w:rsid w:val="00BA1CA2"/>
    <w:rsid w:val="00BA2491"/>
    <w:rsid w:val="00BA2CF0"/>
    <w:rsid w:val="00BA3083"/>
    <w:rsid w:val="00BA4C59"/>
    <w:rsid w:val="00BA5792"/>
    <w:rsid w:val="00BC1DBB"/>
    <w:rsid w:val="00BC4E6E"/>
    <w:rsid w:val="00BC6042"/>
    <w:rsid w:val="00BC6680"/>
    <w:rsid w:val="00BC6725"/>
    <w:rsid w:val="00BC6A2C"/>
    <w:rsid w:val="00BC7431"/>
    <w:rsid w:val="00BD155E"/>
    <w:rsid w:val="00BD1D43"/>
    <w:rsid w:val="00BD50A7"/>
    <w:rsid w:val="00BD68F9"/>
    <w:rsid w:val="00BE0249"/>
    <w:rsid w:val="00BE1F7C"/>
    <w:rsid w:val="00BE437E"/>
    <w:rsid w:val="00BF193C"/>
    <w:rsid w:val="00BF21AA"/>
    <w:rsid w:val="00BF21C9"/>
    <w:rsid w:val="00BF709D"/>
    <w:rsid w:val="00BF788C"/>
    <w:rsid w:val="00C02445"/>
    <w:rsid w:val="00C0252E"/>
    <w:rsid w:val="00C05C4F"/>
    <w:rsid w:val="00C05F92"/>
    <w:rsid w:val="00C06B30"/>
    <w:rsid w:val="00C113B0"/>
    <w:rsid w:val="00C137F7"/>
    <w:rsid w:val="00C1515A"/>
    <w:rsid w:val="00C230E5"/>
    <w:rsid w:val="00C2407D"/>
    <w:rsid w:val="00C243C2"/>
    <w:rsid w:val="00C24F03"/>
    <w:rsid w:val="00C331A0"/>
    <w:rsid w:val="00C34694"/>
    <w:rsid w:val="00C422B8"/>
    <w:rsid w:val="00C43D1A"/>
    <w:rsid w:val="00C43DD2"/>
    <w:rsid w:val="00C4773B"/>
    <w:rsid w:val="00C525E1"/>
    <w:rsid w:val="00C52D0A"/>
    <w:rsid w:val="00C607FC"/>
    <w:rsid w:val="00C6176F"/>
    <w:rsid w:val="00C7080B"/>
    <w:rsid w:val="00C768BF"/>
    <w:rsid w:val="00C81DDB"/>
    <w:rsid w:val="00C8236D"/>
    <w:rsid w:val="00C8422A"/>
    <w:rsid w:val="00C8681D"/>
    <w:rsid w:val="00C9363E"/>
    <w:rsid w:val="00C959B7"/>
    <w:rsid w:val="00C95E98"/>
    <w:rsid w:val="00C96AE6"/>
    <w:rsid w:val="00CA0D90"/>
    <w:rsid w:val="00CA0F64"/>
    <w:rsid w:val="00CA5F89"/>
    <w:rsid w:val="00CA75F5"/>
    <w:rsid w:val="00CA7970"/>
    <w:rsid w:val="00CB266F"/>
    <w:rsid w:val="00CC38E9"/>
    <w:rsid w:val="00CC3BD5"/>
    <w:rsid w:val="00CC4F0D"/>
    <w:rsid w:val="00CD1144"/>
    <w:rsid w:val="00CD2444"/>
    <w:rsid w:val="00CD30B1"/>
    <w:rsid w:val="00CD3BFC"/>
    <w:rsid w:val="00CD3EB7"/>
    <w:rsid w:val="00CD756B"/>
    <w:rsid w:val="00CE038D"/>
    <w:rsid w:val="00CE1143"/>
    <w:rsid w:val="00CE1481"/>
    <w:rsid w:val="00CE1DA3"/>
    <w:rsid w:val="00CE2537"/>
    <w:rsid w:val="00CE440E"/>
    <w:rsid w:val="00CE4FAA"/>
    <w:rsid w:val="00CF117E"/>
    <w:rsid w:val="00CF1641"/>
    <w:rsid w:val="00CF2105"/>
    <w:rsid w:val="00CF3DBD"/>
    <w:rsid w:val="00CF4479"/>
    <w:rsid w:val="00CF4FCA"/>
    <w:rsid w:val="00CF5E18"/>
    <w:rsid w:val="00CF5F54"/>
    <w:rsid w:val="00CF60B7"/>
    <w:rsid w:val="00D00319"/>
    <w:rsid w:val="00D043EA"/>
    <w:rsid w:val="00D06529"/>
    <w:rsid w:val="00D0665F"/>
    <w:rsid w:val="00D06BE2"/>
    <w:rsid w:val="00D10ECB"/>
    <w:rsid w:val="00D13E87"/>
    <w:rsid w:val="00D1729C"/>
    <w:rsid w:val="00D202BD"/>
    <w:rsid w:val="00D22A0E"/>
    <w:rsid w:val="00D27981"/>
    <w:rsid w:val="00D30734"/>
    <w:rsid w:val="00D32CBD"/>
    <w:rsid w:val="00D32D5D"/>
    <w:rsid w:val="00D33745"/>
    <w:rsid w:val="00D33AC3"/>
    <w:rsid w:val="00D34F9B"/>
    <w:rsid w:val="00D35F42"/>
    <w:rsid w:val="00D4186C"/>
    <w:rsid w:val="00D41AEA"/>
    <w:rsid w:val="00D42D80"/>
    <w:rsid w:val="00D52F6F"/>
    <w:rsid w:val="00D544F7"/>
    <w:rsid w:val="00D5548D"/>
    <w:rsid w:val="00D56A10"/>
    <w:rsid w:val="00D570BA"/>
    <w:rsid w:val="00D60289"/>
    <w:rsid w:val="00D603DE"/>
    <w:rsid w:val="00D63FFC"/>
    <w:rsid w:val="00D660D8"/>
    <w:rsid w:val="00D735D2"/>
    <w:rsid w:val="00D748E2"/>
    <w:rsid w:val="00D75ED4"/>
    <w:rsid w:val="00D7674D"/>
    <w:rsid w:val="00D76FF1"/>
    <w:rsid w:val="00D803C7"/>
    <w:rsid w:val="00D81293"/>
    <w:rsid w:val="00D859E2"/>
    <w:rsid w:val="00D85C7E"/>
    <w:rsid w:val="00D8622C"/>
    <w:rsid w:val="00D9408A"/>
    <w:rsid w:val="00D944B5"/>
    <w:rsid w:val="00D94C82"/>
    <w:rsid w:val="00DB2431"/>
    <w:rsid w:val="00DB3FE2"/>
    <w:rsid w:val="00DB5907"/>
    <w:rsid w:val="00DB6BBC"/>
    <w:rsid w:val="00DB6BE5"/>
    <w:rsid w:val="00DB7429"/>
    <w:rsid w:val="00DC30F7"/>
    <w:rsid w:val="00DC336E"/>
    <w:rsid w:val="00DC354A"/>
    <w:rsid w:val="00DD0B4F"/>
    <w:rsid w:val="00DD1122"/>
    <w:rsid w:val="00DD15B8"/>
    <w:rsid w:val="00DD2E54"/>
    <w:rsid w:val="00DD4783"/>
    <w:rsid w:val="00DD4C0B"/>
    <w:rsid w:val="00DD5870"/>
    <w:rsid w:val="00DD73F9"/>
    <w:rsid w:val="00DE0417"/>
    <w:rsid w:val="00DE09B2"/>
    <w:rsid w:val="00DE1E76"/>
    <w:rsid w:val="00DE20B8"/>
    <w:rsid w:val="00DF63AC"/>
    <w:rsid w:val="00E00AD1"/>
    <w:rsid w:val="00E01278"/>
    <w:rsid w:val="00E123F7"/>
    <w:rsid w:val="00E12650"/>
    <w:rsid w:val="00E1397A"/>
    <w:rsid w:val="00E14E16"/>
    <w:rsid w:val="00E15C2C"/>
    <w:rsid w:val="00E17359"/>
    <w:rsid w:val="00E21F88"/>
    <w:rsid w:val="00E25264"/>
    <w:rsid w:val="00E26802"/>
    <w:rsid w:val="00E272E3"/>
    <w:rsid w:val="00E30A03"/>
    <w:rsid w:val="00E30E72"/>
    <w:rsid w:val="00E3294B"/>
    <w:rsid w:val="00E357E3"/>
    <w:rsid w:val="00E41825"/>
    <w:rsid w:val="00E43104"/>
    <w:rsid w:val="00E45EBB"/>
    <w:rsid w:val="00E46554"/>
    <w:rsid w:val="00E479D3"/>
    <w:rsid w:val="00E502CF"/>
    <w:rsid w:val="00E510CE"/>
    <w:rsid w:val="00E54BE1"/>
    <w:rsid w:val="00E563C5"/>
    <w:rsid w:val="00E56C3D"/>
    <w:rsid w:val="00E57073"/>
    <w:rsid w:val="00E57C32"/>
    <w:rsid w:val="00E62880"/>
    <w:rsid w:val="00E6646F"/>
    <w:rsid w:val="00E7722C"/>
    <w:rsid w:val="00E8003A"/>
    <w:rsid w:val="00E827E7"/>
    <w:rsid w:val="00E837E0"/>
    <w:rsid w:val="00E85A74"/>
    <w:rsid w:val="00E8795C"/>
    <w:rsid w:val="00E87AB3"/>
    <w:rsid w:val="00E92811"/>
    <w:rsid w:val="00E932FE"/>
    <w:rsid w:val="00E939D2"/>
    <w:rsid w:val="00E94D96"/>
    <w:rsid w:val="00EA00A7"/>
    <w:rsid w:val="00EA0338"/>
    <w:rsid w:val="00EA2FBD"/>
    <w:rsid w:val="00EA3BAD"/>
    <w:rsid w:val="00EA5FE6"/>
    <w:rsid w:val="00EB0DE3"/>
    <w:rsid w:val="00EB1FDD"/>
    <w:rsid w:val="00EB32DE"/>
    <w:rsid w:val="00EB608B"/>
    <w:rsid w:val="00EC0DEC"/>
    <w:rsid w:val="00EC33B1"/>
    <w:rsid w:val="00EC5BB7"/>
    <w:rsid w:val="00EC5D5A"/>
    <w:rsid w:val="00ED0CB7"/>
    <w:rsid w:val="00ED11AF"/>
    <w:rsid w:val="00ED612F"/>
    <w:rsid w:val="00EE37B2"/>
    <w:rsid w:val="00EE477D"/>
    <w:rsid w:val="00EE7937"/>
    <w:rsid w:val="00EF0099"/>
    <w:rsid w:val="00EF0256"/>
    <w:rsid w:val="00EF0336"/>
    <w:rsid w:val="00EF1124"/>
    <w:rsid w:val="00EF1CD5"/>
    <w:rsid w:val="00EF2890"/>
    <w:rsid w:val="00EF2B17"/>
    <w:rsid w:val="00EF31D2"/>
    <w:rsid w:val="00EF3551"/>
    <w:rsid w:val="00EF4092"/>
    <w:rsid w:val="00EF4921"/>
    <w:rsid w:val="00EF74B3"/>
    <w:rsid w:val="00F001BB"/>
    <w:rsid w:val="00F02B8D"/>
    <w:rsid w:val="00F02D6B"/>
    <w:rsid w:val="00F046E4"/>
    <w:rsid w:val="00F04DCE"/>
    <w:rsid w:val="00F0753F"/>
    <w:rsid w:val="00F07892"/>
    <w:rsid w:val="00F07AA0"/>
    <w:rsid w:val="00F102AE"/>
    <w:rsid w:val="00F117AD"/>
    <w:rsid w:val="00F11E17"/>
    <w:rsid w:val="00F12766"/>
    <w:rsid w:val="00F20B29"/>
    <w:rsid w:val="00F2254D"/>
    <w:rsid w:val="00F228C6"/>
    <w:rsid w:val="00F24F57"/>
    <w:rsid w:val="00F25A75"/>
    <w:rsid w:val="00F30A4E"/>
    <w:rsid w:val="00F30D4A"/>
    <w:rsid w:val="00F31AF6"/>
    <w:rsid w:val="00F323B8"/>
    <w:rsid w:val="00F326B1"/>
    <w:rsid w:val="00F35A0D"/>
    <w:rsid w:val="00F36623"/>
    <w:rsid w:val="00F409EB"/>
    <w:rsid w:val="00F41159"/>
    <w:rsid w:val="00F418D5"/>
    <w:rsid w:val="00F46D28"/>
    <w:rsid w:val="00F50301"/>
    <w:rsid w:val="00F535DB"/>
    <w:rsid w:val="00F553E0"/>
    <w:rsid w:val="00F557D1"/>
    <w:rsid w:val="00F57123"/>
    <w:rsid w:val="00F62ED2"/>
    <w:rsid w:val="00F62F80"/>
    <w:rsid w:val="00F67277"/>
    <w:rsid w:val="00F67720"/>
    <w:rsid w:val="00F73CC1"/>
    <w:rsid w:val="00F77736"/>
    <w:rsid w:val="00F8045B"/>
    <w:rsid w:val="00F823BF"/>
    <w:rsid w:val="00F83E71"/>
    <w:rsid w:val="00F840DF"/>
    <w:rsid w:val="00F87779"/>
    <w:rsid w:val="00F90312"/>
    <w:rsid w:val="00F90B68"/>
    <w:rsid w:val="00F91215"/>
    <w:rsid w:val="00F93AD3"/>
    <w:rsid w:val="00F93C2C"/>
    <w:rsid w:val="00F979A6"/>
    <w:rsid w:val="00FA5851"/>
    <w:rsid w:val="00FA5C74"/>
    <w:rsid w:val="00FB2AA6"/>
    <w:rsid w:val="00FB3C84"/>
    <w:rsid w:val="00FB65CD"/>
    <w:rsid w:val="00FB688E"/>
    <w:rsid w:val="00FB71AE"/>
    <w:rsid w:val="00FC100B"/>
    <w:rsid w:val="00FC285D"/>
    <w:rsid w:val="00FC6E6B"/>
    <w:rsid w:val="00FD2DA4"/>
    <w:rsid w:val="00FD3757"/>
    <w:rsid w:val="00FD4D9B"/>
    <w:rsid w:val="00FD5A5F"/>
    <w:rsid w:val="00FD5FC7"/>
    <w:rsid w:val="00FE16A2"/>
    <w:rsid w:val="00FE1DD5"/>
    <w:rsid w:val="00FE2A29"/>
    <w:rsid w:val="00FE2CEE"/>
    <w:rsid w:val="00FE44DA"/>
    <w:rsid w:val="00FE5958"/>
    <w:rsid w:val="00FF0386"/>
    <w:rsid w:val="00FF05FD"/>
    <w:rsid w:val="00FF07E0"/>
    <w:rsid w:val="00FF1B6B"/>
    <w:rsid w:val="00FF245D"/>
    <w:rsid w:val="00FF3A15"/>
    <w:rsid w:val="00FF3F2A"/>
    <w:rsid w:val="00FF78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Body Text Indent" w:uiPriority="99"/>
    <w:lsdException w:name="Subtitle" w:qFormat="1"/>
    <w:lsdException w:name="Body Text Indent 2" w:uiPriority="99"/>
    <w:lsdException w:name="FollowedHyperlink" w:uiPriority="99"/>
    <w:lsdException w:name="Strong" w:uiPriority="99"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C2C9B"/>
    <w:rPr>
      <w:sz w:val="24"/>
      <w:szCs w:val="24"/>
      <w:lang w:eastAsia="ru-RU"/>
    </w:rPr>
  </w:style>
  <w:style w:type="paragraph" w:styleId="1">
    <w:name w:val="heading 1"/>
    <w:basedOn w:val="a0"/>
    <w:next w:val="a0"/>
    <w:link w:val="10"/>
    <w:qFormat/>
    <w:rsid w:val="00A143BA"/>
    <w:pPr>
      <w:keepNext/>
      <w:spacing w:before="240" w:after="60"/>
      <w:outlineLvl w:val="0"/>
    </w:pPr>
    <w:rPr>
      <w:rFonts w:ascii="Arial" w:hAnsi="Arial"/>
      <w:b/>
      <w:bCs/>
      <w:kern w:val="32"/>
      <w:sz w:val="32"/>
      <w:szCs w:val="32"/>
    </w:rPr>
  </w:style>
  <w:style w:type="paragraph" w:styleId="2">
    <w:name w:val="heading 2"/>
    <w:basedOn w:val="a0"/>
    <w:next w:val="a0"/>
    <w:link w:val="20"/>
    <w:qFormat/>
    <w:rsid w:val="00A143BA"/>
    <w:pPr>
      <w:keepNext/>
      <w:spacing w:before="240" w:after="60"/>
      <w:outlineLvl w:val="1"/>
    </w:pPr>
    <w:rPr>
      <w:rFonts w:ascii="Cambria" w:hAnsi="Cambria"/>
      <w:b/>
      <w:bCs/>
      <w:i/>
      <w:iCs/>
      <w:sz w:val="28"/>
      <w:szCs w:val="28"/>
    </w:rPr>
  </w:style>
  <w:style w:type="paragraph" w:styleId="3">
    <w:name w:val="heading 3"/>
    <w:basedOn w:val="a0"/>
    <w:next w:val="a0"/>
    <w:link w:val="30"/>
    <w:qFormat/>
    <w:rsid w:val="00A143BA"/>
    <w:pPr>
      <w:keepNext/>
      <w:spacing w:before="240" w:after="60"/>
      <w:outlineLvl w:val="2"/>
    </w:pPr>
    <w:rPr>
      <w:rFonts w:ascii="Arial" w:hAnsi="Arial"/>
      <w:b/>
      <w:bCs/>
      <w:sz w:val="26"/>
      <w:szCs w:val="26"/>
    </w:rPr>
  </w:style>
  <w:style w:type="paragraph" w:styleId="4">
    <w:name w:val="heading 4"/>
    <w:basedOn w:val="a0"/>
    <w:next w:val="a0"/>
    <w:link w:val="40"/>
    <w:qFormat/>
    <w:rsid w:val="00A143BA"/>
    <w:pPr>
      <w:keepNext/>
      <w:jc w:val="center"/>
      <w:outlineLvl w:val="3"/>
    </w:pPr>
    <w:rPr>
      <w:b/>
      <w:sz w:val="26"/>
    </w:rPr>
  </w:style>
  <w:style w:type="paragraph" w:styleId="5">
    <w:name w:val="heading 5"/>
    <w:basedOn w:val="a0"/>
    <w:next w:val="a0"/>
    <w:link w:val="50"/>
    <w:qFormat/>
    <w:rsid w:val="00A143BA"/>
    <w:pPr>
      <w:spacing w:before="240" w:after="60"/>
      <w:outlineLvl w:val="4"/>
    </w:pPr>
    <w:rPr>
      <w:b/>
      <w:bCs/>
      <w:i/>
      <w:iCs/>
      <w:sz w:val="26"/>
      <w:szCs w:val="26"/>
    </w:rPr>
  </w:style>
  <w:style w:type="paragraph" w:styleId="6">
    <w:name w:val="heading 6"/>
    <w:basedOn w:val="a0"/>
    <w:next w:val="a0"/>
    <w:link w:val="60"/>
    <w:qFormat/>
    <w:rsid w:val="00A143BA"/>
    <w:pPr>
      <w:spacing w:before="240" w:after="60"/>
      <w:outlineLvl w:val="5"/>
    </w:pPr>
    <w:rPr>
      <w:b/>
      <w:bCs/>
      <w:sz w:val="22"/>
      <w:szCs w:val="22"/>
    </w:rPr>
  </w:style>
  <w:style w:type="paragraph" w:styleId="7">
    <w:name w:val="heading 7"/>
    <w:basedOn w:val="a0"/>
    <w:next w:val="a0"/>
    <w:link w:val="70"/>
    <w:qFormat/>
    <w:rsid w:val="008E734E"/>
    <w:pPr>
      <w:spacing w:before="240" w:after="60"/>
      <w:outlineLvl w:val="6"/>
    </w:pPr>
  </w:style>
  <w:style w:type="paragraph" w:styleId="8">
    <w:name w:val="heading 8"/>
    <w:basedOn w:val="a0"/>
    <w:next w:val="a0"/>
    <w:link w:val="80"/>
    <w:qFormat/>
    <w:rsid w:val="00A143BA"/>
    <w:pPr>
      <w:spacing w:before="240" w:after="60"/>
      <w:outlineLvl w:val="7"/>
    </w:pPr>
    <w:rPr>
      <w:i/>
      <w:iCs/>
    </w:rPr>
  </w:style>
  <w:style w:type="paragraph" w:styleId="9">
    <w:name w:val="heading 9"/>
    <w:basedOn w:val="a0"/>
    <w:next w:val="a0"/>
    <w:link w:val="90"/>
    <w:qFormat/>
    <w:rsid w:val="00A143BA"/>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Style42">
    <w:name w:val="Font Style42"/>
    <w:rsid w:val="0055188A"/>
    <w:rPr>
      <w:rFonts w:ascii="Times New Roman" w:hAnsi="Times New Roman" w:cs="Times New Roman"/>
      <w:b/>
      <w:bCs/>
      <w:i/>
      <w:iCs/>
      <w:sz w:val="26"/>
      <w:szCs w:val="26"/>
    </w:rPr>
  </w:style>
  <w:style w:type="paragraph" w:customStyle="1" w:styleId="Style3">
    <w:name w:val="Style3"/>
    <w:basedOn w:val="a0"/>
    <w:rsid w:val="003F7B45"/>
    <w:pPr>
      <w:widowControl w:val="0"/>
      <w:autoSpaceDE w:val="0"/>
      <w:autoSpaceDN w:val="0"/>
      <w:adjustRightInd w:val="0"/>
      <w:spacing w:line="209" w:lineRule="exact"/>
      <w:ind w:firstLine="504"/>
      <w:jc w:val="both"/>
    </w:pPr>
  </w:style>
  <w:style w:type="character" w:customStyle="1" w:styleId="10">
    <w:name w:val="Заголовок 1 Знак"/>
    <w:link w:val="1"/>
    <w:rsid w:val="00A143BA"/>
    <w:rPr>
      <w:rFonts w:ascii="Arial" w:hAnsi="Arial"/>
      <w:b/>
      <w:bCs/>
      <w:kern w:val="32"/>
      <w:sz w:val="32"/>
      <w:szCs w:val="32"/>
    </w:rPr>
  </w:style>
  <w:style w:type="character" w:customStyle="1" w:styleId="20">
    <w:name w:val="Заголовок 2 Знак"/>
    <w:link w:val="2"/>
    <w:rsid w:val="00A143BA"/>
    <w:rPr>
      <w:rFonts w:ascii="Cambria" w:hAnsi="Cambria"/>
      <w:b/>
      <w:bCs/>
      <w:i/>
      <w:iCs/>
      <w:sz w:val="28"/>
      <w:szCs w:val="28"/>
    </w:rPr>
  </w:style>
  <w:style w:type="character" w:customStyle="1" w:styleId="30">
    <w:name w:val="Заголовок 3 Знак"/>
    <w:link w:val="3"/>
    <w:rsid w:val="00A143BA"/>
    <w:rPr>
      <w:rFonts w:ascii="Arial" w:hAnsi="Arial"/>
      <w:b/>
      <w:bCs/>
      <w:sz w:val="26"/>
      <w:szCs w:val="26"/>
    </w:rPr>
  </w:style>
  <w:style w:type="character" w:customStyle="1" w:styleId="40">
    <w:name w:val="Заголовок 4 Знак"/>
    <w:link w:val="4"/>
    <w:rsid w:val="00A143BA"/>
    <w:rPr>
      <w:b/>
      <w:sz w:val="26"/>
      <w:szCs w:val="24"/>
    </w:rPr>
  </w:style>
  <w:style w:type="character" w:customStyle="1" w:styleId="50">
    <w:name w:val="Заголовок 5 Знак"/>
    <w:link w:val="5"/>
    <w:rsid w:val="00A143BA"/>
    <w:rPr>
      <w:b/>
      <w:bCs/>
      <w:i/>
      <w:iCs/>
      <w:sz w:val="26"/>
      <w:szCs w:val="26"/>
    </w:rPr>
  </w:style>
  <w:style w:type="character" w:customStyle="1" w:styleId="60">
    <w:name w:val="Заголовок 6 Знак"/>
    <w:link w:val="6"/>
    <w:rsid w:val="00A143BA"/>
    <w:rPr>
      <w:b/>
      <w:bCs/>
      <w:sz w:val="22"/>
      <w:szCs w:val="22"/>
    </w:rPr>
  </w:style>
  <w:style w:type="character" w:customStyle="1" w:styleId="80">
    <w:name w:val="Заголовок 8 Знак"/>
    <w:link w:val="8"/>
    <w:rsid w:val="00A143BA"/>
    <w:rPr>
      <w:i/>
      <w:iCs/>
      <w:sz w:val="24"/>
      <w:szCs w:val="24"/>
    </w:rPr>
  </w:style>
  <w:style w:type="character" w:customStyle="1" w:styleId="90">
    <w:name w:val="Заголовок 9 Знак"/>
    <w:link w:val="9"/>
    <w:rsid w:val="00A143BA"/>
    <w:rPr>
      <w:rFonts w:ascii="Arial" w:hAnsi="Arial"/>
      <w:sz w:val="22"/>
      <w:szCs w:val="22"/>
    </w:rPr>
  </w:style>
  <w:style w:type="paragraph" w:customStyle="1" w:styleId="a4">
    <w:name w:val="Знак Знак Знак Знак Знак Знак Знак"/>
    <w:basedOn w:val="a0"/>
    <w:autoRedefine/>
    <w:rsid w:val="00A143BA"/>
    <w:pPr>
      <w:spacing w:after="160" w:line="240" w:lineRule="exact"/>
    </w:pPr>
    <w:rPr>
      <w:b/>
      <w:sz w:val="28"/>
      <w:lang w:val="en-US" w:eastAsia="en-US"/>
    </w:rPr>
  </w:style>
  <w:style w:type="paragraph" w:customStyle="1" w:styleId="11">
    <w:name w:val="Обычный (веб)1"/>
    <w:basedOn w:val="a0"/>
    <w:uiPriority w:val="99"/>
    <w:rsid w:val="00A143BA"/>
    <w:pPr>
      <w:spacing w:before="100" w:beforeAutospacing="1" w:after="100" w:afterAutospacing="1"/>
    </w:pPr>
  </w:style>
  <w:style w:type="paragraph" w:styleId="a5">
    <w:name w:val="Body Text"/>
    <w:aliases w:val="Основной текст Знак Знак"/>
    <w:basedOn w:val="a0"/>
    <w:link w:val="a6"/>
    <w:rsid w:val="00A143BA"/>
    <w:rPr>
      <w:szCs w:val="20"/>
    </w:rPr>
  </w:style>
  <w:style w:type="character" w:customStyle="1" w:styleId="a6">
    <w:name w:val="Основной текст Знак"/>
    <w:aliases w:val="Основной текст Знак Знак Знак1"/>
    <w:link w:val="a5"/>
    <w:rsid w:val="00A143BA"/>
    <w:rPr>
      <w:sz w:val="24"/>
    </w:rPr>
  </w:style>
  <w:style w:type="character" w:customStyle="1" w:styleId="s0">
    <w:name w:val="s0"/>
    <w:rsid w:val="00A143BA"/>
    <w:rPr>
      <w:rFonts w:ascii="Times New Roman" w:hAnsi="Times New Roman" w:cs="Times New Roman" w:hint="default"/>
      <w:b w:val="0"/>
      <w:bCs w:val="0"/>
      <w:i w:val="0"/>
      <w:iCs w:val="0"/>
      <w:color w:val="000000"/>
    </w:rPr>
  </w:style>
  <w:style w:type="character" w:customStyle="1" w:styleId="s1">
    <w:name w:val="s1"/>
    <w:rsid w:val="00A143BA"/>
    <w:rPr>
      <w:rFonts w:ascii="Times New Roman" w:hAnsi="Times New Roman" w:cs="Times New Roman"/>
      <w:b/>
      <w:bCs/>
      <w:i w:val="0"/>
      <w:iCs w:val="0"/>
      <w:strike w:val="0"/>
      <w:dstrike w:val="0"/>
      <w:color w:val="000000"/>
      <w:sz w:val="28"/>
      <w:szCs w:val="28"/>
      <w:u w:val="none"/>
    </w:rPr>
  </w:style>
  <w:style w:type="paragraph" w:styleId="31">
    <w:name w:val="Body Text Indent 3"/>
    <w:basedOn w:val="a0"/>
    <w:link w:val="32"/>
    <w:rsid w:val="00A143BA"/>
    <w:pPr>
      <w:spacing w:after="120"/>
      <w:ind w:left="283"/>
    </w:pPr>
    <w:rPr>
      <w:sz w:val="16"/>
      <w:szCs w:val="16"/>
    </w:rPr>
  </w:style>
  <w:style w:type="character" w:customStyle="1" w:styleId="32">
    <w:name w:val="Основной текст с отступом 3 Знак"/>
    <w:link w:val="31"/>
    <w:rsid w:val="00A143BA"/>
    <w:rPr>
      <w:sz w:val="16"/>
      <w:szCs w:val="16"/>
    </w:rPr>
  </w:style>
  <w:style w:type="paragraph" w:styleId="a7">
    <w:name w:val="header"/>
    <w:basedOn w:val="a0"/>
    <w:link w:val="a8"/>
    <w:uiPriority w:val="99"/>
    <w:unhideWhenUsed/>
    <w:rsid w:val="00A143BA"/>
    <w:pPr>
      <w:tabs>
        <w:tab w:val="center" w:pos="4153"/>
        <w:tab w:val="right" w:pos="8306"/>
      </w:tabs>
    </w:pPr>
    <w:rPr>
      <w:sz w:val="20"/>
      <w:szCs w:val="20"/>
    </w:rPr>
  </w:style>
  <w:style w:type="character" w:customStyle="1" w:styleId="a8">
    <w:name w:val="Верхний колонтитул Знак"/>
    <w:basedOn w:val="a1"/>
    <w:link w:val="a7"/>
    <w:uiPriority w:val="99"/>
    <w:rsid w:val="00A143BA"/>
  </w:style>
  <w:style w:type="character" w:styleId="a9">
    <w:name w:val="Hyperlink"/>
    <w:rsid w:val="00A143BA"/>
    <w:rPr>
      <w:color w:val="0000FF"/>
      <w:u w:val="single"/>
    </w:rPr>
  </w:style>
  <w:style w:type="paragraph" w:styleId="aa">
    <w:name w:val="footer"/>
    <w:basedOn w:val="a0"/>
    <w:link w:val="ab"/>
    <w:uiPriority w:val="99"/>
    <w:rsid w:val="00A143BA"/>
    <w:pPr>
      <w:tabs>
        <w:tab w:val="center" w:pos="4677"/>
        <w:tab w:val="right" w:pos="9355"/>
      </w:tabs>
    </w:pPr>
  </w:style>
  <w:style w:type="character" w:customStyle="1" w:styleId="ab">
    <w:name w:val="Нижний колонтитул Знак"/>
    <w:link w:val="aa"/>
    <w:uiPriority w:val="99"/>
    <w:rsid w:val="00A143BA"/>
    <w:rPr>
      <w:sz w:val="24"/>
      <w:szCs w:val="24"/>
    </w:rPr>
  </w:style>
  <w:style w:type="character" w:customStyle="1" w:styleId="ac">
    <w:name w:val="Основной текст_"/>
    <w:link w:val="21"/>
    <w:rsid w:val="00A143BA"/>
    <w:rPr>
      <w:rFonts w:ascii="Tahoma" w:eastAsia="Tahoma" w:hAnsi="Tahoma"/>
      <w:sz w:val="15"/>
      <w:szCs w:val="15"/>
      <w:shd w:val="clear" w:color="auto" w:fill="FFFFFF"/>
    </w:rPr>
  </w:style>
  <w:style w:type="paragraph" w:customStyle="1" w:styleId="21">
    <w:name w:val="Основной текст2"/>
    <w:basedOn w:val="a0"/>
    <w:link w:val="ac"/>
    <w:rsid w:val="00A143BA"/>
    <w:pPr>
      <w:shd w:val="clear" w:color="auto" w:fill="FFFFFF"/>
      <w:spacing w:line="0" w:lineRule="atLeast"/>
    </w:pPr>
    <w:rPr>
      <w:rFonts w:ascii="Tahoma" w:eastAsia="Tahoma" w:hAnsi="Tahoma"/>
      <w:sz w:val="15"/>
      <w:szCs w:val="15"/>
    </w:rPr>
  </w:style>
  <w:style w:type="character" w:customStyle="1" w:styleId="22">
    <w:name w:val="Основной текст (2)_"/>
    <w:link w:val="23"/>
    <w:rsid w:val="00A143BA"/>
    <w:rPr>
      <w:rFonts w:ascii="Tahoma" w:eastAsia="Tahoma" w:hAnsi="Tahoma"/>
      <w:sz w:val="13"/>
      <w:szCs w:val="13"/>
      <w:shd w:val="clear" w:color="auto" w:fill="FFFFFF"/>
    </w:rPr>
  </w:style>
  <w:style w:type="paragraph" w:customStyle="1" w:styleId="23">
    <w:name w:val="Основной текст (2)"/>
    <w:basedOn w:val="a0"/>
    <w:link w:val="22"/>
    <w:rsid w:val="00A143BA"/>
    <w:pPr>
      <w:shd w:val="clear" w:color="auto" w:fill="FFFFFF"/>
      <w:spacing w:line="0" w:lineRule="atLeast"/>
    </w:pPr>
    <w:rPr>
      <w:rFonts w:ascii="Tahoma" w:eastAsia="Tahoma" w:hAnsi="Tahoma"/>
      <w:sz w:val="13"/>
      <w:szCs w:val="13"/>
    </w:rPr>
  </w:style>
  <w:style w:type="character" w:customStyle="1" w:styleId="51">
    <w:name w:val="Основной текст (5)_"/>
    <w:link w:val="52"/>
    <w:rsid w:val="00A143BA"/>
    <w:rPr>
      <w:rFonts w:ascii="Tahoma" w:eastAsia="Tahoma" w:hAnsi="Tahoma"/>
      <w:sz w:val="15"/>
      <w:szCs w:val="15"/>
      <w:shd w:val="clear" w:color="auto" w:fill="FFFFFF"/>
    </w:rPr>
  </w:style>
  <w:style w:type="paragraph" w:customStyle="1" w:styleId="52">
    <w:name w:val="Основной текст (5)"/>
    <w:basedOn w:val="a0"/>
    <w:link w:val="51"/>
    <w:rsid w:val="00A143BA"/>
    <w:pPr>
      <w:shd w:val="clear" w:color="auto" w:fill="FFFFFF"/>
      <w:spacing w:line="0" w:lineRule="atLeast"/>
    </w:pPr>
    <w:rPr>
      <w:rFonts w:ascii="Tahoma" w:eastAsia="Tahoma" w:hAnsi="Tahoma"/>
      <w:sz w:val="15"/>
      <w:szCs w:val="15"/>
    </w:rPr>
  </w:style>
  <w:style w:type="character" w:customStyle="1" w:styleId="41">
    <w:name w:val="Основной текст (4)_"/>
    <w:link w:val="42"/>
    <w:rsid w:val="00A143BA"/>
    <w:rPr>
      <w:rFonts w:ascii="Century Schoolbook" w:eastAsia="Century Schoolbook" w:hAnsi="Century Schoolbook"/>
      <w:sz w:val="10"/>
      <w:szCs w:val="10"/>
      <w:shd w:val="clear" w:color="auto" w:fill="FFFFFF"/>
    </w:rPr>
  </w:style>
  <w:style w:type="paragraph" w:customStyle="1" w:styleId="42">
    <w:name w:val="Основной текст (4)"/>
    <w:basedOn w:val="a0"/>
    <w:link w:val="41"/>
    <w:rsid w:val="00A143BA"/>
    <w:pPr>
      <w:shd w:val="clear" w:color="auto" w:fill="FFFFFF"/>
      <w:spacing w:line="0" w:lineRule="atLeast"/>
    </w:pPr>
    <w:rPr>
      <w:rFonts w:ascii="Century Schoolbook" w:eastAsia="Century Schoolbook" w:hAnsi="Century Schoolbook"/>
      <w:sz w:val="10"/>
      <w:szCs w:val="10"/>
    </w:rPr>
  </w:style>
  <w:style w:type="character" w:customStyle="1" w:styleId="61">
    <w:name w:val="Основной текст (6)_"/>
    <w:link w:val="62"/>
    <w:rsid w:val="00A143BA"/>
    <w:rPr>
      <w:rFonts w:ascii="Tahoma" w:eastAsia="Tahoma" w:hAnsi="Tahoma"/>
      <w:sz w:val="12"/>
      <w:szCs w:val="12"/>
      <w:shd w:val="clear" w:color="auto" w:fill="FFFFFF"/>
    </w:rPr>
  </w:style>
  <w:style w:type="paragraph" w:customStyle="1" w:styleId="62">
    <w:name w:val="Основной текст (6)"/>
    <w:basedOn w:val="a0"/>
    <w:link w:val="61"/>
    <w:rsid w:val="00A143BA"/>
    <w:pPr>
      <w:shd w:val="clear" w:color="auto" w:fill="FFFFFF"/>
      <w:spacing w:after="180" w:line="0" w:lineRule="atLeast"/>
    </w:pPr>
    <w:rPr>
      <w:rFonts w:ascii="Tahoma" w:eastAsia="Tahoma" w:hAnsi="Tahoma"/>
      <w:sz w:val="12"/>
      <w:szCs w:val="12"/>
    </w:rPr>
  </w:style>
  <w:style w:type="character" w:customStyle="1" w:styleId="71">
    <w:name w:val="Основной текст (7)_"/>
    <w:link w:val="72"/>
    <w:rsid w:val="00A143BA"/>
    <w:rPr>
      <w:rFonts w:ascii="Tahoma" w:eastAsia="Tahoma" w:hAnsi="Tahoma"/>
      <w:sz w:val="12"/>
      <w:szCs w:val="12"/>
      <w:shd w:val="clear" w:color="auto" w:fill="FFFFFF"/>
    </w:rPr>
  </w:style>
  <w:style w:type="paragraph" w:customStyle="1" w:styleId="72">
    <w:name w:val="Основной текст (7)"/>
    <w:basedOn w:val="a0"/>
    <w:link w:val="71"/>
    <w:rsid w:val="00A143BA"/>
    <w:pPr>
      <w:shd w:val="clear" w:color="auto" w:fill="FFFFFF"/>
      <w:spacing w:before="180" w:after="60" w:line="0" w:lineRule="atLeast"/>
    </w:pPr>
    <w:rPr>
      <w:rFonts w:ascii="Tahoma" w:eastAsia="Tahoma" w:hAnsi="Tahoma"/>
      <w:sz w:val="12"/>
      <w:szCs w:val="12"/>
    </w:rPr>
  </w:style>
  <w:style w:type="character" w:customStyle="1" w:styleId="81">
    <w:name w:val="Основной текст (8)_"/>
    <w:link w:val="82"/>
    <w:rsid w:val="00A143BA"/>
    <w:rPr>
      <w:rFonts w:ascii="Tahoma" w:eastAsia="Tahoma" w:hAnsi="Tahoma"/>
      <w:sz w:val="14"/>
      <w:szCs w:val="14"/>
      <w:shd w:val="clear" w:color="auto" w:fill="FFFFFF"/>
    </w:rPr>
  </w:style>
  <w:style w:type="paragraph" w:customStyle="1" w:styleId="82">
    <w:name w:val="Основной текст (8)"/>
    <w:basedOn w:val="a0"/>
    <w:link w:val="81"/>
    <w:rsid w:val="00A143BA"/>
    <w:pPr>
      <w:shd w:val="clear" w:color="auto" w:fill="FFFFFF"/>
      <w:spacing w:before="60" w:line="0" w:lineRule="atLeast"/>
    </w:pPr>
    <w:rPr>
      <w:rFonts w:ascii="Tahoma" w:eastAsia="Tahoma" w:hAnsi="Tahoma"/>
      <w:sz w:val="14"/>
      <w:szCs w:val="14"/>
    </w:rPr>
  </w:style>
  <w:style w:type="character" w:customStyle="1" w:styleId="13">
    <w:name w:val="Основной текст (13)_"/>
    <w:link w:val="130"/>
    <w:rsid w:val="00A143BA"/>
    <w:rPr>
      <w:sz w:val="13"/>
      <w:szCs w:val="13"/>
      <w:shd w:val="clear" w:color="auto" w:fill="FFFFFF"/>
    </w:rPr>
  </w:style>
  <w:style w:type="paragraph" w:customStyle="1" w:styleId="130">
    <w:name w:val="Основной текст (13)"/>
    <w:basedOn w:val="a0"/>
    <w:link w:val="13"/>
    <w:rsid w:val="00A143BA"/>
    <w:pPr>
      <w:shd w:val="clear" w:color="auto" w:fill="FFFFFF"/>
      <w:spacing w:line="0" w:lineRule="atLeast"/>
      <w:jc w:val="both"/>
    </w:pPr>
    <w:rPr>
      <w:sz w:val="13"/>
      <w:szCs w:val="13"/>
    </w:rPr>
  </w:style>
  <w:style w:type="character" w:customStyle="1" w:styleId="14">
    <w:name w:val="Основной текст (14)_"/>
    <w:link w:val="140"/>
    <w:rsid w:val="00A143BA"/>
    <w:rPr>
      <w:rFonts w:ascii="Century Schoolbook" w:eastAsia="Century Schoolbook" w:hAnsi="Century Schoolbook"/>
      <w:sz w:val="8"/>
      <w:szCs w:val="8"/>
      <w:shd w:val="clear" w:color="auto" w:fill="FFFFFF"/>
    </w:rPr>
  </w:style>
  <w:style w:type="paragraph" w:customStyle="1" w:styleId="140">
    <w:name w:val="Основной текст (14)"/>
    <w:basedOn w:val="a0"/>
    <w:link w:val="14"/>
    <w:rsid w:val="00A143BA"/>
    <w:pPr>
      <w:shd w:val="clear" w:color="auto" w:fill="FFFFFF"/>
      <w:spacing w:line="0" w:lineRule="atLeast"/>
    </w:pPr>
    <w:rPr>
      <w:rFonts w:ascii="Century Schoolbook" w:eastAsia="Century Schoolbook" w:hAnsi="Century Schoolbook"/>
      <w:sz w:val="8"/>
      <w:szCs w:val="8"/>
    </w:rPr>
  </w:style>
  <w:style w:type="character" w:customStyle="1" w:styleId="12">
    <w:name w:val="Основной текст (12)_"/>
    <w:link w:val="120"/>
    <w:rsid w:val="00A143BA"/>
    <w:rPr>
      <w:rFonts w:ascii="Tahoma" w:eastAsia="Tahoma" w:hAnsi="Tahoma"/>
      <w:sz w:val="15"/>
      <w:szCs w:val="15"/>
      <w:shd w:val="clear" w:color="auto" w:fill="FFFFFF"/>
    </w:rPr>
  </w:style>
  <w:style w:type="paragraph" w:customStyle="1" w:styleId="120">
    <w:name w:val="Основной текст (12)"/>
    <w:basedOn w:val="a0"/>
    <w:link w:val="12"/>
    <w:rsid w:val="00A143BA"/>
    <w:pPr>
      <w:shd w:val="clear" w:color="auto" w:fill="FFFFFF"/>
      <w:spacing w:line="0" w:lineRule="atLeast"/>
      <w:jc w:val="both"/>
    </w:pPr>
    <w:rPr>
      <w:rFonts w:ascii="Tahoma" w:eastAsia="Tahoma" w:hAnsi="Tahoma"/>
      <w:sz w:val="15"/>
      <w:szCs w:val="15"/>
    </w:rPr>
  </w:style>
  <w:style w:type="character" w:customStyle="1" w:styleId="127pt">
    <w:name w:val="Основной текст (12) + 7 pt"/>
    <w:rsid w:val="00A143BA"/>
    <w:rPr>
      <w:rFonts w:ascii="Tahoma" w:eastAsia="Tahoma" w:hAnsi="Tahoma"/>
      <w:sz w:val="14"/>
      <w:szCs w:val="14"/>
      <w:lang w:bidi="ar-SA"/>
    </w:rPr>
  </w:style>
  <w:style w:type="character" w:customStyle="1" w:styleId="13Tahoma11pt2pt">
    <w:name w:val="Основной текст (13) + Tahoma;11 pt;Полужирный;Курсив;Интервал 2 pt"/>
    <w:rsid w:val="00A143BA"/>
    <w:rPr>
      <w:rFonts w:ascii="Tahoma" w:eastAsia="Tahoma" w:hAnsi="Tahoma" w:cs="Tahoma"/>
      <w:b/>
      <w:bCs/>
      <w:i/>
      <w:iCs/>
      <w:smallCaps w:val="0"/>
      <w:strike w:val="0"/>
      <w:spacing w:val="50"/>
      <w:w w:val="100"/>
      <w:sz w:val="22"/>
      <w:szCs w:val="22"/>
      <w:lang w:bidi="ar-SA"/>
    </w:rPr>
  </w:style>
  <w:style w:type="paragraph" w:customStyle="1" w:styleId="ad">
    <w:name w:val="Знак Знак Знак Знак Знак Знак Знак Знак Знак Знак"/>
    <w:basedOn w:val="a0"/>
    <w:rsid w:val="00A143BA"/>
    <w:pPr>
      <w:spacing w:after="160" w:line="240" w:lineRule="exact"/>
    </w:pPr>
    <w:rPr>
      <w:rFonts w:ascii="Tahoma" w:hAnsi="Tahoma" w:cs="Tahoma"/>
      <w:sz w:val="20"/>
      <w:szCs w:val="20"/>
      <w:lang w:val="en-US" w:eastAsia="en-US"/>
    </w:rPr>
  </w:style>
  <w:style w:type="character" w:styleId="ae">
    <w:name w:val="Strong"/>
    <w:uiPriority w:val="99"/>
    <w:qFormat/>
    <w:rsid w:val="00A143BA"/>
    <w:rPr>
      <w:b/>
      <w:bCs/>
    </w:rPr>
  </w:style>
  <w:style w:type="character" w:styleId="af">
    <w:name w:val="FollowedHyperlink"/>
    <w:uiPriority w:val="99"/>
    <w:rsid w:val="00A143BA"/>
    <w:rPr>
      <w:color w:val="800080"/>
      <w:u w:val="single"/>
    </w:rPr>
  </w:style>
  <w:style w:type="paragraph" w:customStyle="1" w:styleId="15">
    <w:name w:val="Название1"/>
    <w:basedOn w:val="a0"/>
    <w:link w:val="af0"/>
    <w:qFormat/>
    <w:rsid w:val="00A143BA"/>
    <w:pPr>
      <w:jc w:val="center"/>
    </w:pPr>
    <w:rPr>
      <w:b/>
      <w:bCs/>
      <w:sz w:val="32"/>
    </w:rPr>
  </w:style>
  <w:style w:type="character" w:customStyle="1" w:styleId="af0">
    <w:name w:val="Название Знак"/>
    <w:link w:val="15"/>
    <w:rsid w:val="00A143BA"/>
    <w:rPr>
      <w:b/>
      <w:bCs/>
      <w:sz w:val="32"/>
      <w:szCs w:val="24"/>
    </w:rPr>
  </w:style>
  <w:style w:type="paragraph" w:styleId="af1">
    <w:name w:val="Body Text Indent"/>
    <w:aliases w:val="текст,Основной текст 1,Нумерованный список !!,Надин стиль"/>
    <w:basedOn w:val="a0"/>
    <w:link w:val="af2"/>
    <w:uiPriority w:val="99"/>
    <w:rsid w:val="00A143BA"/>
    <w:pPr>
      <w:spacing w:after="120"/>
      <w:ind w:left="283"/>
    </w:pPr>
  </w:style>
  <w:style w:type="character" w:customStyle="1" w:styleId="af2">
    <w:name w:val="Основной текст с отступом Знак"/>
    <w:aliases w:val="текст Знак,Основной текст 1 Знак,Нумерованный список !! Знак,Надин стиль Знак"/>
    <w:link w:val="af1"/>
    <w:uiPriority w:val="99"/>
    <w:rsid w:val="00A143BA"/>
    <w:rPr>
      <w:sz w:val="24"/>
      <w:szCs w:val="24"/>
    </w:rPr>
  </w:style>
  <w:style w:type="paragraph" w:styleId="24">
    <w:name w:val="Body Text 2"/>
    <w:basedOn w:val="a0"/>
    <w:link w:val="25"/>
    <w:rsid w:val="00A143BA"/>
    <w:pPr>
      <w:spacing w:after="120" w:line="480" w:lineRule="auto"/>
    </w:pPr>
  </w:style>
  <w:style w:type="character" w:customStyle="1" w:styleId="25">
    <w:name w:val="Основной текст 2 Знак"/>
    <w:link w:val="24"/>
    <w:rsid w:val="00A143BA"/>
    <w:rPr>
      <w:sz w:val="24"/>
      <w:szCs w:val="24"/>
    </w:rPr>
  </w:style>
  <w:style w:type="paragraph" w:styleId="33">
    <w:name w:val="Body Text 3"/>
    <w:aliases w:val=" Знак10 Знак1 Знак"/>
    <w:basedOn w:val="a0"/>
    <w:link w:val="310"/>
    <w:rsid w:val="00A143BA"/>
    <w:pPr>
      <w:jc w:val="center"/>
    </w:pPr>
    <w:rPr>
      <w:b/>
      <w:sz w:val="26"/>
    </w:rPr>
  </w:style>
  <w:style w:type="character" w:customStyle="1" w:styleId="34">
    <w:name w:val="Основной текст 3 Знак"/>
    <w:rsid w:val="00A143BA"/>
    <w:rPr>
      <w:sz w:val="16"/>
      <w:szCs w:val="16"/>
    </w:rPr>
  </w:style>
  <w:style w:type="character" w:customStyle="1" w:styleId="310">
    <w:name w:val="Основной текст 3 Знак1"/>
    <w:aliases w:val=" Знак10 Знак1 Знак Знак"/>
    <w:link w:val="33"/>
    <w:rsid w:val="00A143BA"/>
    <w:rPr>
      <w:b/>
      <w:sz w:val="26"/>
      <w:szCs w:val="24"/>
    </w:rPr>
  </w:style>
  <w:style w:type="paragraph" w:styleId="26">
    <w:name w:val="Body Text Indent 2"/>
    <w:basedOn w:val="a0"/>
    <w:link w:val="27"/>
    <w:uiPriority w:val="99"/>
    <w:rsid w:val="00A143BA"/>
    <w:pPr>
      <w:spacing w:after="120" w:line="480" w:lineRule="auto"/>
      <w:ind w:left="283"/>
    </w:pPr>
  </w:style>
  <w:style w:type="character" w:customStyle="1" w:styleId="27">
    <w:name w:val="Основной текст с отступом 2 Знак"/>
    <w:link w:val="26"/>
    <w:uiPriority w:val="99"/>
    <w:rsid w:val="00A143BA"/>
    <w:rPr>
      <w:sz w:val="24"/>
      <w:szCs w:val="24"/>
    </w:rPr>
  </w:style>
  <w:style w:type="paragraph" w:customStyle="1" w:styleId="16">
    <w:name w:val="Обычный1"/>
    <w:rsid w:val="00A143BA"/>
    <w:pPr>
      <w:widowControl w:val="0"/>
      <w:tabs>
        <w:tab w:val="num" w:pos="360"/>
        <w:tab w:val="left" w:pos="7797"/>
      </w:tabs>
      <w:snapToGrid w:val="0"/>
      <w:ind w:left="360" w:hanging="360"/>
      <w:jc w:val="both"/>
    </w:pPr>
    <w:rPr>
      <w:sz w:val="24"/>
      <w:lang w:eastAsia="ru-RU"/>
    </w:rPr>
  </w:style>
  <w:style w:type="paragraph" w:customStyle="1" w:styleId="43">
    <w:name w:val="Обычный (веб)4"/>
    <w:basedOn w:val="a0"/>
    <w:rsid w:val="00A143BA"/>
    <w:pPr>
      <w:ind w:firstLine="720"/>
    </w:pPr>
  </w:style>
  <w:style w:type="paragraph" w:customStyle="1" w:styleId="17">
    <w:name w:val="Основной текст1"/>
    <w:basedOn w:val="a0"/>
    <w:rsid w:val="00A143BA"/>
    <w:pPr>
      <w:widowControl w:val="0"/>
      <w:snapToGrid w:val="0"/>
      <w:jc w:val="both"/>
    </w:pPr>
    <w:rPr>
      <w:szCs w:val="20"/>
    </w:rPr>
  </w:style>
  <w:style w:type="paragraph" w:customStyle="1" w:styleId="18">
    <w:name w:val="заголовок 1"/>
    <w:basedOn w:val="a0"/>
    <w:next w:val="a0"/>
    <w:rsid w:val="00A143BA"/>
    <w:pPr>
      <w:keepNext/>
      <w:widowControl w:val="0"/>
      <w:autoSpaceDE w:val="0"/>
      <w:autoSpaceDN w:val="0"/>
      <w:adjustRightInd w:val="0"/>
      <w:jc w:val="both"/>
    </w:pPr>
    <w:rPr>
      <w:lang w:eastAsia="en-US"/>
    </w:rPr>
  </w:style>
  <w:style w:type="paragraph" w:customStyle="1" w:styleId="af3">
    <w:name w:val="Титульный лист"/>
    <w:rsid w:val="00A143BA"/>
    <w:pPr>
      <w:autoSpaceDE w:val="0"/>
      <w:autoSpaceDN w:val="0"/>
      <w:spacing w:before="3000"/>
      <w:jc w:val="center"/>
    </w:pPr>
    <w:rPr>
      <w:rFonts w:ascii="Arial" w:hAnsi="Arial"/>
      <w:sz w:val="28"/>
      <w:lang w:eastAsia="ru-RU"/>
    </w:rPr>
  </w:style>
  <w:style w:type="paragraph" w:customStyle="1" w:styleId="19">
    <w:name w:val="Стиль1"/>
    <w:basedOn w:val="1"/>
    <w:rsid w:val="00A143BA"/>
    <w:pPr>
      <w:spacing w:before="0" w:after="0"/>
      <w:jc w:val="center"/>
    </w:pPr>
    <w:rPr>
      <w:rFonts w:ascii="Times New Roman" w:hAnsi="Times New Roman"/>
      <w:caps/>
      <w:sz w:val="20"/>
      <w:szCs w:val="20"/>
    </w:rPr>
  </w:style>
  <w:style w:type="character" w:customStyle="1" w:styleId="1a">
    <w:name w:val="Строгий1"/>
    <w:rsid w:val="00A143BA"/>
    <w:rPr>
      <w:b/>
      <w:bCs w:val="0"/>
    </w:rPr>
  </w:style>
  <w:style w:type="paragraph" w:customStyle="1" w:styleId="210">
    <w:name w:val="Основной текст с отступом 21"/>
    <w:basedOn w:val="a0"/>
    <w:rsid w:val="00A143BA"/>
    <w:pPr>
      <w:suppressAutoHyphens/>
      <w:ind w:firstLine="540"/>
      <w:jc w:val="both"/>
    </w:pPr>
    <w:rPr>
      <w:b/>
      <w:i/>
      <w:sz w:val="28"/>
      <w:lang w:eastAsia="ar-SA"/>
    </w:rPr>
  </w:style>
  <w:style w:type="paragraph" w:customStyle="1" w:styleId="311">
    <w:name w:val="Основной текст с отступом 31"/>
    <w:basedOn w:val="a0"/>
    <w:rsid w:val="00A143BA"/>
    <w:pPr>
      <w:suppressAutoHyphens/>
      <w:ind w:firstLine="720"/>
      <w:jc w:val="both"/>
    </w:pPr>
    <w:rPr>
      <w:sz w:val="28"/>
      <w:szCs w:val="20"/>
      <w:lang w:eastAsia="ar-SA"/>
    </w:rPr>
  </w:style>
  <w:style w:type="paragraph" w:customStyle="1" w:styleId="af4">
    <w:name w:val="Мой"/>
    <w:basedOn w:val="a0"/>
    <w:rsid w:val="00A143BA"/>
    <w:pPr>
      <w:ind w:firstLine="720"/>
    </w:pPr>
    <w:rPr>
      <w:rFonts w:eastAsia="Batang"/>
      <w:sz w:val="28"/>
      <w:szCs w:val="20"/>
    </w:rPr>
  </w:style>
  <w:style w:type="paragraph" w:customStyle="1" w:styleId="1b">
    <w:name w:val="Обычный (веб)1"/>
    <w:basedOn w:val="a0"/>
    <w:rsid w:val="00A143BA"/>
    <w:pPr>
      <w:spacing w:before="100" w:beforeAutospacing="1" w:after="100" w:afterAutospacing="1"/>
    </w:pPr>
    <w:rPr>
      <w:sz w:val="20"/>
      <w:szCs w:val="20"/>
    </w:rPr>
  </w:style>
  <w:style w:type="paragraph" w:customStyle="1" w:styleId="1c">
    <w:name w:val="Обычный1"/>
    <w:basedOn w:val="a0"/>
    <w:rsid w:val="00A143BA"/>
    <w:pPr>
      <w:spacing w:before="100" w:beforeAutospacing="1" w:after="100" w:afterAutospacing="1"/>
    </w:pPr>
    <w:rPr>
      <w:sz w:val="20"/>
      <w:szCs w:val="20"/>
    </w:rPr>
  </w:style>
  <w:style w:type="character" w:customStyle="1" w:styleId="arttext1">
    <w:name w:val="arttext1"/>
    <w:rsid w:val="00A143BA"/>
    <w:rPr>
      <w:rFonts w:ascii="Times New Roman" w:hAnsi="Times New Roman" w:cs="Times New Roman" w:hint="default"/>
      <w:sz w:val="24"/>
      <w:szCs w:val="24"/>
    </w:rPr>
  </w:style>
  <w:style w:type="paragraph" w:customStyle="1" w:styleId="af5">
    <w:name w:val="Стиль"/>
    <w:rsid w:val="00A143BA"/>
    <w:rPr>
      <w:lang w:eastAsia="ru-RU"/>
    </w:rPr>
  </w:style>
  <w:style w:type="character" w:customStyle="1" w:styleId="FontStyle23">
    <w:name w:val="Font Style23"/>
    <w:rsid w:val="00A143BA"/>
    <w:rPr>
      <w:rFonts w:ascii="Franklin Gothic Demi" w:hAnsi="Franklin Gothic Demi" w:cs="Franklin Gothic Demi"/>
      <w:b/>
      <w:bCs/>
      <w:sz w:val="18"/>
      <w:szCs w:val="18"/>
    </w:rPr>
  </w:style>
  <w:style w:type="character" w:styleId="af6">
    <w:name w:val="page number"/>
    <w:basedOn w:val="a1"/>
    <w:rsid w:val="00A143BA"/>
  </w:style>
  <w:style w:type="paragraph" w:customStyle="1" w:styleId="Web">
    <w:name w:val="Обычный (Web)"/>
    <w:basedOn w:val="a0"/>
    <w:rsid w:val="00A143BA"/>
    <w:pPr>
      <w:spacing w:before="100" w:beforeAutospacing="1" w:after="100" w:afterAutospacing="1"/>
    </w:pPr>
    <w:rPr>
      <w:rFonts w:ascii="Arial CYR" w:hAnsi="Arial CYR" w:cs="Arial CYR"/>
      <w:color w:val="000000"/>
      <w:sz w:val="20"/>
      <w:szCs w:val="20"/>
    </w:rPr>
  </w:style>
  <w:style w:type="paragraph" w:customStyle="1" w:styleId="af7">
    <w:name w:val="Абзац"/>
    <w:basedOn w:val="a0"/>
    <w:rsid w:val="00A143BA"/>
    <w:pPr>
      <w:tabs>
        <w:tab w:val="left" w:pos="851"/>
      </w:tabs>
      <w:spacing w:before="80"/>
      <w:ind w:left="851" w:hanging="851"/>
      <w:jc w:val="both"/>
    </w:pPr>
    <w:rPr>
      <w:rFonts w:ascii="Arial" w:hAnsi="Arial"/>
      <w:sz w:val="22"/>
      <w:lang w:val="en-US"/>
    </w:rPr>
  </w:style>
  <w:style w:type="paragraph" w:customStyle="1" w:styleId="af8">
    <w:name w:val="Знак Знак Знак Знак Знак Знак"/>
    <w:basedOn w:val="a0"/>
    <w:rsid w:val="00A143BA"/>
    <w:pPr>
      <w:spacing w:after="160" w:line="240" w:lineRule="exact"/>
    </w:pPr>
    <w:rPr>
      <w:rFonts w:ascii="Tahoma" w:hAnsi="Tahoma" w:cs="Tahoma"/>
      <w:sz w:val="20"/>
      <w:szCs w:val="20"/>
      <w:lang w:val="en-US" w:eastAsia="en-US"/>
    </w:rPr>
  </w:style>
  <w:style w:type="paragraph" w:styleId="af9">
    <w:name w:val="Title"/>
    <w:basedOn w:val="a0"/>
    <w:next w:val="a5"/>
    <w:rsid w:val="00A143BA"/>
    <w:pPr>
      <w:keepNext/>
      <w:suppressAutoHyphens/>
      <w:spacing w:before="240" w:after="120"/>
    </w:pPr>
    <w:rPr>
      <w:rFonts w:ascii="Arial" w:eastAsia="MS Mincho" w:hAnsi="Arial" w:cs="Tahoma"/>
      <w:sz w:val="28"/>
      <w:szCs w:val="28"/>
      <w:lang w:eastAsia="ar-SA"/>
    </w:rPr>
  </w:style>
  <w:style w:type="paragraph" w:customStyle="1" w:styleId="320">
    <w:name w:val="Основной текст с отступом 32"/>
    <w:basedOn w:val="a0"/>
    <w:rsid w:val="00A143BA"/>
    <w:pPr>
      <w:suppressAutoHyphens/>
      <w:spacing w:after="120"/>
      <w:ind w:left="283"/>
    </w:pPr>
    <w:rPr>
      <w:sz w:val="16"/>
      <w:szCs w:val="16"/>
      <w:lang w:eastAsia="ar-SA"/>
    </w:rPr>
  </w:style>
  <w:style w:type="paragraph" w:customStyle="1" w:styleId="220">
    <w:name w:val="Основной текст 22"/>
    <w:basedOn w:val="a0"/>
    <w:rsid w:val="00A143BA"/>
    <w:pPr>
      <w:suppressAutoHyphens/>
      <w:spacing w:after="120" w:line="480" w:lineRule="auto"/>
    </w:pPr>
    <w:rPr>
      <w:lang w:eastAsia="ar-SA"/>
    </w:rPr>
  </w:style>
  <w:style w:type="paragraph" w:customStyle="1" w:styleId="221">
    <w:name w:val="Основной текст с отступом 22"/>
    <w:basedOn w:val="a0"/>
    <w:rsid w:val="00A143BA"/>
    <w:pPr>
      <w:suppressAutoHyphens/>
      <w:ind w:firstLine="540"/>
      <w:jc w:val="both"/>
    </w:pPr>
    <w:rPr>
      <w:b/>
      <w:i/>
      <w:sz w:val="28"/>
      <w:lang w:eastAsia="ar-SA"/>
    </w:rPr>
  </w:style>
  <w:style w:type="paragraph" w:customStyle="1" w:styleId="afa">
    <w:name w:val="Знак Знак Знак Знак Знак Знак Знак Знак Знак Знак Знак Знак"/>
    <w:basedOn w:val="a0"/>
    <w:rsid w:val="00A143BA"/>
    <w:pPr>
      <w:spacing w:after="160" w:line="240" w:lineRule="exact"/>
    </w:pPr>
    <w:rPr>
      <w:rFonts w:ascii="Tahoma" w:hAnsi="Tahoma" w:cs="Tahoma"/>
      <w:sz w:val="20"/>
      <w:szCs w:val="20"/>
      <w:lang w:val="en-US" w:eastAsia="en-US"/>
    </w:rPr>
  </w:style>
  <w:style w:type="paragraph" w:customStyle="1" w:styleId="afb">
    <w:name w:val="Знак Знак Знак"/>
    <w:basedOn w:val="a0"/>
    <w:rsid w:val="00A143BA"/>
    <w:pPr>
      <w:spacing w:after="160" w:line="240" w:lineRule="exact"/>
    </w:pPr>
    <w:rPr>
      <w:rFonts w:ascii="Tahoma" w:hAnsi="Tahoma" w:cs="Tahoma"/>
      <w:sz w:val="20"/>
      <w:szCs w:val="20"/>
      <w:lang w:val="en-US" w:eastAsia="en-US"/>
    </w:rPr>
  </w:style>
  <w:style w:type="character" w:styleId="afc">
    <w:name w:val="Emphasis"/>
    <w:uiPriority w:val="20"/>
    <w:qFormat/>
    <w:rsid w:val="00A143BA"/>
    <w:rPr>
      <w:i/>
      <w:iCs/>
    </w:rPr>
  </w:style>
  <w:style w:type="paragraph" w:customStyle="1" w:styleId="312">
    <w:name w:val="Основной текст с отступом 31"/>
    <w:basedOn w:val="a0"/>
    <w:rsid w:val="00A143BA"/>
    <w:pPr>
      <w:suppressAutoHyphens/>
      <w:ind w:firstLine="709"/>
      <w:jc w:val="both"/>
    </w:pPr>
    <w:rPr>
      <w:lang w:eastAsia="ar-SA"/>
    </w:rPr>
  </w:style>
  <w:style w:type="paragraph" w:customStyle="1" w:styleId="35">
    <w:name w:val="заголовок 3"/>
    <w:basedOn w:val="a0"/>
    <w:next w:val="a0"/>
    <w:rsid w:val="00A143BA"/>
    <w:pPr>
      <w:keepNext/>
      <w:jc w:val="center"/>
      <w:outlineLvl w:val="2"/>
    </w:pPr>
    <w:rPr>
      <w:b/>
      <w:sz w:val="28"/>
      <w:szCs w:val="20"/>
    </w:rPr>
  </w:style>
  <w:style w:type="paragraph" w:customStyle="1" w:styleId="afd">
    <w:name w:val="Знак Знак"/>
    <w:basedOn w:val="a0"/>
    <w:rsid w:val="00A143BA"/>
    <w:pPr>
      <w:spacing w:after="160" w:line="240" w:lineRule="exact"/>
    </w:pPr>
    <w:rPr>
      <w:rFonts w:ascii="Tahoma" w:hAnsi="Tahoma" w:cs="Tahoma"/>
      <w:sz w:val="20"/>
      <w:szCs w:val="20"/>
      <w:lang w:val="en-US" w:eastAsia="en-US"/>
    </w:rPr>
  </w:style>
  <w:style w:type="paragraph" w:customStyle="1" w:styleId="1d">
    <w:name w:val="Знак Знак Знак Знак Знак Знак Знак Знак Знак Знак Знак Знак1"/>
    <w:basedOn w:val="a0"/>
    <w:rsid w:val="00A143BA"/>
    <w:pPr>
      <w:spacing w:after="160" w:line="240" w:lineRule="exact"/>
    </w:pPr>
    <w:rPr>
      <w:rFonts w:ascii="Tahoma" w:hAnsi="Tahoma" w:cs="Tahoma"/>
      <w:sz w:val="20"/>
      <w:szCs w:val="20"/>
      <w:lang w:val="en-US" w:eastAsia="en-US"/>
    </w:rPr>
  </w:style>
  <w:style w:type="paragraph" w:customStyle="1" w:styleId="1e">
    <w:name w:val="Знак Знак1"/>
    <w:basedOn w:val="a0"/>
    <w:rsid w:val="00A143BA"/>
    <w:pPr>
      <w:spacing w:after="160" w:line="240" w:lineRule="exact"/>
    </w:pPr>
    <w:rPr>
      <w:rFonts w:ascii="Tahoma" w:hAnsi="Tahoma" w:cs="Tahoma"/>
      <w:sz w:val="20"/>
      <w:szCs w:val="20"/>
      <w:lang w:val="en-US" w:eastAsia="en-US"/>
    </w:rPr>
  </w:style>
  <w:style w:type="paragraph" w:customStyle="1" w:styleId="afe">
    <w:name w:val="Содержимое таблицы"/>
    <w:basedOn w:val="a0"/>
    <w:rsid w:val="00A143BA"/>
    <w:pPr>
      <w:suppressLineNumbers/>
      <w:suppressAutoHyphens/>
    </w:pPr>
    <w:rPr>
      <w:lang w:eastAsia="ar-SA"/>
    </w:rPr>
  </w:style>
  <w:style w:type="paragraph" w:customStyle="1" w:styleId="1f">
    <w:name w:val="Знак Знак1 Знак Знак Знак"/>
    <w:basedOn w:val="a0"/>
    <w:rsid w:val="00A143BA"/>
    <w:pPr>
      <w:spacing w:after="160" w:line="240" w:lineRule="exact"/>
    </w:pPr>
    <w:rPr>
      <w:rFonts w:ascii="Tahoma" w:hAnsi="Tahoma" w:cs="Tahoma"/>
      <w:sz w:val="20"/>
      <w:szCs w:val="20"/>
      <w:lang w:val="en-US" w:eastAsia="en-US"/>
    </w:rPr>
  </w:style>
  <w:style w:type="character" w:customStyle="1" w:styleId="WW8Num5z0">
    <w:name w:val="WW8Num5z0"/>
    <w:rsid w:val="00A143BA"/>
    <w:rPr>
      <w:rFonts w:ascii="Symbol" w:hAnsi="Symbol"/>
    </w:rPr>
  </w:style>
  <w:style w:type="paragraph" w:customStyle="1" w:styleId="Style6">
    <w:name w:val="Style6"/>
    <w:basedOn w:val="a0"/>
    <w:rsid w:val="00A143BA"/>
    <w:pPr>
      <w:widowControl w:val="0"/>
      <w:autoSpaceDE w:val="0"/>
      <w:autoSpaceDN w:val="0"/>
      <w:adjustRightInd w:val="0"/>
      <w:spacing w:line="322" w:lineRule="exact"/>
      <w:ind w:firstLine="696"/>
      <w:jc w:val="both"/>
    </w:pPr>
  </w:style>
  <w:style w:type="paragraph" w:customStyle="1" w:styleId="Style7">
    <w:name w:val="Style7"/>
    <w:basedOn w:val="a0"/>
    <w:rsid w:val="00A143BA"/>
    <w:pPr>
      <w:widowControl w:val="0"/>
      <w:autoSpaceDE w:val="0"/>
      <w:autoSpaceDN w:val="0"/>
      <w:adjustRightInd w:val="0"/>
      <w:spacing w:line="324" w:lineRule="exact"/>
      <w:ind w:hanging="341"/>
    </w:pPr>
  </w:style>
  <w:style w:type="character" w:customStyle="1" w:styleId="FontStyle41">
    <w:name w:val="Font Style41"/>
    <w:rsid w:val="00A143BA"/>
    <w:rPr>
      <w:rFonts w:ascii="Times New Roman" w:hAnsi="Times New Roman" w:cs="Times New Roman"/>
      <w:sz w:val="26"/>
      <w:szCs w:val="26"/>
    </w:rPr>
  </w:style>
  <w:style w:type="paragraph" w:customStyle="1" w:styleId="Style24">
    <w:name w:val="Style24"/>
    <w:basedOn w:val="a0"/>
    <w:rsid w:val="00A143BA"/>
    <w:pPr>
      <w:widowControl w:val="0"/>
      <w:autoSpaceDE w:val="0"/>
      <w:autoSpaceDN w:val="0"/>
      <w:adjustRightInd w:val="0"/>
      <w:spacing w:line="320" w:lineRule="exact"/>
    </w:pPr>
  </w:style>
  <w:style w:type="paragraph" w:customStyle="1" w:styleId="Style27">
    <w:name w:val="Style27"/>
    <w:basedOn w:val="a0"/>
    <w:rsid w:val="00A143BA"/>
    <w:pPr>
      <w:widowControl w:val="0"/>
      <w:autoSpaceDE w:val="0"/>
      <w:autoSpaceDN w:val="0"/>
      <w:adjustRightInd w:val="0"/>
      <w:spacing w:line="319" w:lineRule="exact"/>
      <w:ind w:firstLine="485"/>
      <w:jc w:val="both"/>
    </w:pPr>
  </w:style>
  <w:style w:type="paragraph" w:customStyle="1" w:styleId="Style15">
    <w:name w:val="Style15"/>
    <w:basedOn w:val="a0"/>
    <w:rsid w:val="00A143BA"/>
    <w:pPr>
      <w:widowControl w:val="0"/>
      <w:autoSpaceDE w:val="0"/>
      <w:autoSpaceDN w:val="0"/>
      <w:adjustRightInd w:val="0"/>
      <w:spacing w:line="319" w:lineRule="exact"/>
      <w:ind w:hanging="1332"/>
    </w:pPr>
  </w:style>
  <w:style w:type="paragraph" w:customStyle="1" w:styleId="Style10">
    <w:name w:val="Style10"/>
    <w:basedOn w:val="a0"/>
    <w:rsid w:val="00A143BA"/>
    <w:pPr>
      <w:widowControl w:val="0"/>
      <w:autoSpaceDE w:val="0"/>
      <w:autoSpaceDN w:val="0"/>
      <w:adjustRightInd w:val="0"/>
      <w:spacing w:line="631" w:lineRule="exact"/>
      <w:ind w:firstLine="646"/>
    </w:pPr>
  </w:style>
  <w:style w:type="paragraph" w:customStyle="1" w:styleId="Style35">
    <w:name w:val="Style35"/>
    <w:basedOn w:val="a0"/>
    <w:rsid w:val="00A143BA"/>
    <w:pPr>
      <w:widowControl w:val="0"/>
      <w:autoSpaceDE w:val="0"/>
      <w:autoSpaceDN w:val="0"/>
      <w:adjustRightInd w:val="0"/>
      <w:spacing w:line="319" w:lineRule="exact"/>
      <w:jc w:val="both"/>
    </w:pPr>
  </w:style>
  <w:style w:type="paragraph" w:customStyle="1" w:styleId="Style9">
    <w:name w:val="Style9"/>
    <w:basedOn w:val="a0"/>
    <w:rsid w:val="00A143BA"/>
    <w:pPr>
      <w:widowControl w:val="0"/>
      <w:autoSpaceDE w:val="0"/>
      <w:autoSpaceDN w:val="0"/>
      <w:adjustRightInd w:val="0"/>
      <w:spacing w:line="319" w:lineRule="exact"/>
      <w:ind w:hanging="242"/>
    </w:pPr>
  </w:style>
  <w:style w:type="paragraph" w:customStyle="1" w:styleId="Style18">
    <w:name w:val="Style18"/>
    <w:basedOn w:val="a0"/>
    <w:rsid w:val="00A143BA"/>
    <w:pPr>
      <w:widowControl w:val="0"/>
      <w:autoSpaceDE w:val="0"/>
      <w:autoSpaceDN w:val="0"/>
      <w:adjustRightInd w:val="0"/>
    </w:pPr>
  </w:style>
  <w:style w:type="character" w:customStyle="1" w:styleId="FontStyle43">
    <w:name w:val="Font Style43"/>
    <w:rsid w:val="00A143BA"/>
    <w:rPr>
      <w:rFonts w:ascii="Times New Roman" w:hAnsi="Times New Roman" w:cs="Times New Roman"/>
      <w:b/>
      <w:bCs/>
      <w:sz w:val="30"/>
      <w:szCs w:val="30"/>
    </w:rPr>
  </w:style>
  <w:style w:type="paragraph" w:customStyle="1" w:styleId="aff">
    <w:name w:val="Знак"/>
    <w:basedOn w:val="a0"/>
    <w:autoRedefine/>
    <w:rsid w:val="00A143BA"/>
    <w:pPr>
      <w:spacing w:after="160" w:line="240" w:lineRule="exact"/>
    </w:pPr>
    <w:rPr>
      <w:b/>
      <w:sz w:val="28"/>
      <w:lang w:val="en-US" w:eastAsia="en-US"/>
    </w:rPr>
  </w:style>
  <w:style w:type="paragraph" w:customStyle="1" w:styleId="bodytext">
    <w:name w:val="bodytext"/>
    <w:basedOn w:val="a0"/>
    <w:rsid w:val="00A143BA"/>
    <w:pPr>
      <w:spacing w:before="100" w:beforeAutospacing="1" w:after="100" w:afterAutospacing="1"/>
      <w:ind w:left="150" w:right="75"/>
    </w:pPr>
    <w:rPr>
      <w:rFonts w:ascii="Tahoma" w:hAnsi="Tahoma" w:cs="Tahoma"/>
      <w:sz w:val="18"/>
      <w:szCs w:val="18"/>
    </w:rPr>
  </w:style>
  <w:style w:type="paragraph" w:customStyle="1" w:styleId="321">
    <w:name w:val="Основной текст 32"/>
    <w:basedOn w:val="a0"/>
    <w:rsid w:val="00A143BA"/>
    <w:pPr>
      <w:suppressAutoHyphens/>
    </w:pPr>
    <w:rPr>
      <w:sz w:val="28"/>
      <w:szCs w:val="28"/>
      <w:lang w:eastAsia="ar-SA"/>
    </w:rPr>
  </w:style>
  <w:style w:type="paragraph" w:customStyle="1" w:styleId="aff0">
    <w:name w:val="Знак"/>
    <w:basedOn w:val="a0"/>
    <w:autoRedefine/>
    <w:rsid w:val="00A143BA"/>
    <w:pPr>
      <w:spacing w:after="160" w:line="240" w:lineRule="exact"/>
    </w:pPr>
    <w:rPr>
      <w:b/>
      <w:sz w:val="28"/>
      <w:lang w:val="en-US" w:eastAsia="en-US"/>
    </w:rPr>
  </w:style>
  <w:style w:type="paragraph" w:customStyle="1" w:styleId="aff1">
    <w:name w:val="Знак Знак Знак Знак Знак Знак Знак Знак"/>
    <w:basedOn w:val="a0"/>
    <w:autoRedefine/>
    <w:rsid w:val="00A143BA"/>
    <w:pPr>
      <w:spacing w:after="160" w:line="240" w:lineRule="exact"/>
    </w:pPr>
    <w:rPr>
      <w:b/>
      <w:sz w:val="28"/>
      <w:lang w:val="en-US" w:eastAsia="en-US"/>
    </w:rPr>
  </w:style>
  <w:style w:type="paragraph" w:customStyle="1" w:styleId="28">
    <w:name w:val="Знак Знак Знак Знак Знак Знак Знак Знак Знак Знак Знак Знак2 Знак"/>
    <w:basedOn w:val="a0"/>
    <w:rsid w:val="00A143BA"/>
    <w:pPr>
      <w:spacing w:after="160" w:line="240" w:lineRule="exact"/>
    </w:pPr>
    <w:rPr>
      <w:rFonts w:ascii="Tahoma" w:hAnsi="Tahoma" w:cs="Tahoma"/>
      <w:sz w:val="20"/>
      <w:szCs w:val="20"/>
      <w:lang w:val="en-US" w:eastAsia="en-US"/>
    </w:rPr>
  </w:style>
  <w:style w:type="paragraph" w:customStyle="1" w:styleId="1f0">
    <w:name w:val="Знак Знак Знак1 Знак Знак Знак"/>
    <w:basedOn w:val="a0"/>
    <w:rsid w:val="00A143BA"/>
    <w:pPr>
      <w:spacing w:after="160" w:line="240" w:lineRule="exact"/>
    </w:pPr>
    <w:rPr>
      <w:rFonts w:ascii="Tahoma" w:hAnsi="Tahoma" w:cs="Tahoma"/>
      <w:sz w:val="20"/>
      <w:szCs w:val="20"/>
      <w:lang w:val="en-US" w:eastAsia="en-US"/>
    </w:rPr>
  </w:style>
  <w:style w:type="paragraph" w:customStyle="1" w:styleId="1f1">
    <w:name w:val="Знак Знак Знак1 Знак Знак"/>
    <w:basedOn w:val="a0"/>
    <w:rsid w:val="00A143BA"/>
    <w:pPr>
      <w:spacing w:after="160" w:line="240" w:lineRule="exact"/>
    </w:pPr>
    <w:rPr>
      <w:rFonts w:ascii="Tahoma" w:hAnsi="Tahoma" w:cs="Tahoma"/>
      <w:sz w:val="20"/>
      <w:szCs w:val="20"/>
      <w:lang w:val="en-US" w:eastAsia="en-US"/>
    </w:rPr>
  </w:style>
  <w:style w:type="paragraph" w:customStyle="1" w:styleId="aff2">
    <w:name w:val="Знак Знак Знак Знак Знак Знак Знак Знак Знак Знак"/>
    <w:basedOn w:val="a0"/>
    <w:rsid w:val="00A143BA"/>
    <w:pPr>
      <w:spacing w:after="160" w:line="240" w:lineRule="exact"/>
    </w:pPr>
    <w:rPr>
      <w:rFonts w:ascii="Tahoma" w:hAnsi="Tahoma" w:cs="Tahoma"/>
      <w:sz w:val="20"/>
      <w:szCs w:val="20"/>
      <w:lang w:val="en-US" w:eastAsia="en-US"/>
    </w:rPr>
  </w:style>
  <w:style w:type="character" w:customStyle="1" w:styleId="Absatz-Standardschriftart">
    <w:name w:val="Absatz-Standardschriftart"/>
    <w:rsid w:val="00A143BA"/>
  </w:style>
  <w:style w:type="character" w:customStyle="1" w:styleId="WW-Absatz-Standardschriftart">
    <w:name w:val="WW-Absatz-Standardschriftart"/>
    <w:rsid w:val="00A143BA"/>
  </w:style>
  <w:style w:type="character" w:customStyle="1" w:styleId="WW-Absatz-Standardschriftart1">
    <w:name w:val="WW-Absatz-Standardschriftart1"/>
    <w:rsid w:val="00A143BA"/>
  </w:style>
  <w:style w:type="character" w:customStyle="1" w:styleId="WW-Absatz-Standardschriftart11">
    <w:name w:val="WW-Absatz-Standardschriftart11"/>
    <w:rsid w:val="00A143BA"/>
  </w:style>
  <w:style w:type="character" w:customStyle="1" w:styleId="WW-Absatz-Standardschriftart111">
    <w:name w:val="WW-Absatz-Standardschriftart111"/>
    <w:rsid w:val="00A143BA"/>
  </w:style>
  <w:style w:type="character" w:customStyle="1" w:styleId="WW-Absatz-Standardschriftart1111">
    <w:name w:val="WW-Absatz-Standardschriftart1111"/>
    <w:rsid w:val="00A143BA"/>
  </w:style>
  <w:style w:type="character" w:customStyle="1" w:styleId="WW-Absatz-Standardschriftart11111">
    <w:name w:val="WW-Absatz-Standardschriftart11111"/>
    <w:rsid w:val="00A143BA"/>
  </w:style>
  <w:style w:type="character" w:customStyle="1" w:styleId="WW-Absatz-Standardschriftart111111">
    <w:name w:val="WW-Absatz-Standardschriftart111111"/>
    <w:rsid w:val="00A143BA"/>
  </w:style>
  <w:style w:type="character" w:customStyle="1" w:styleId="1f2">
    <w:name w:val="Основной шрифт абзаца1"/>
    <w:rsid w:val="00A143BA"/>
  </w:style>
  <w:style w:type="character" w:customStyle="1" w:styleId="s16">
    <w:name w:val="s16"/>
    <w:rsid w:val="00A143BA"/>
    <w:rPr>
      <w:rFonts w:ascii="Times New Roman" w:hAnsi="Times New Roman" w:cs="Times New Roman"/>
      <w:b/>
      <w:bCs/>
      <w:color w:val="000000"/>
    </w:rPr>
  </w:style>
  <w:style w:type="paragraph" w:styleId="aff3">
    <w:name w:val="List"/>
    <w:basedOn w:val="a5"/>
    <w:rsid w:val="00A143BA"/>
    <w:pPr>
      <w:widowControl w:val="0"/>
      <w:suppressAutoHyphens/>
      <w:spacing w:after="120"/>
    </w:pPr>
    <w:rPr>
      <w:rFonts w:ascii="Arial" w:eastAsia="Arial Unicode MS" w:hAnsi="Arial" w:cs="Tahoma"/>
      <w:kern w:val="1"/>
      <w:sz w:val="20"/>
      <w:szCs w:val="24"/>
    </w:rPr>
  </w:style>
  <w:style w:type="paragraph" w:customStyle="1" w:styleId="1f3">
    <w:name w:val="Название1"/>
    <w:basedOn w:val="a0"/>
    <w:rsid w:val="00A143BA"/>
    <w:pPr>
      <w:widowControl w:val="0"/>
      <w:suppressLineNumbers/>
      <w:suppressAutoHyphens/>
      <w:spacing w:before="120" w:after="120"/>
    </w:pPr>
    <w:rPr>
      <w:rFonts w:ascii="Arial" w:eastAsia="Arial Unicode MS" w:hAnsi="Arial" w:cs="Tahoma"/>
      <w:i/>
      <w:iCs/>
      <w:kern w:val="1"/>
      <w:sz w:val="20"/>
    </w:rPr>
  </w:style>
  <w:style w:type="paragraph" w:customStyle="1" w:styleId="1f4">
    <w:name w:val="Указатель1"/>
    <w:basedOn w:val="a0"/>
    <w:rsid w:val="00A143BA"/>
    <w:pPr>
      <w:widowControl w:val="0"/>
      <w:suppressLineNumbers/>
      <w:suppressAutoHyphens/>
    </w:pPr>
    <w:rPr>
      <w:rFonts w:ascii="Arial" w:eastAsia="Arial Unicode MS" w:hAnsi="Arial" w:cs="Tahoma"/>
      <w:kern w:val="1"/>
      <w:sz w:val="20"/>
    </w:rPr>
  </w:style>
  <w:style w:type="paragraph" w:customStyle="1" w:styleId="aff4">
    <w:name w:val="Заголовок таблицы"/>
    <w:basedOn w:val="afe"/>
    <w:rsid w:val="00A143BA"/>
    <w:pPr>
      <w:widowControl w:val="0"/>
      <w:jc w:val="center"/>
    </w:pPr>
    <w:rPr>
      <w:rFonts w:eastAsia="Arial Unicode MS"/>
      <w:b/>
      <w:bCs/>
      <w:kern w:val="1"/>
      <w:sz w:val="28"/>
    </w:rPr>
  </w:style>
  <w:style w:type="paragraph" w:customStyle="1" w:styleId="Default">
    <w:name w:val="Default"/>
    <w:rsid w:val="00A143BA"/>
    <w:pPr>
      <w:autoSpaceDE w:val="0"/>
      <w:autoSpaceDN w:val="0"/>
      <w:adjustRightInd w:val="0"/>
    </w:pPr>
    <w:rPr>
      <w:color w:val="000000"/>
      <w:sz w:val="24"/>
      <w:szCs w:val="24"/>
      <w:lang w:eastAsia="ru-RU"/>
    </w:rPr>
  </w:style>
  <w:style w:type="character" w:customStyle="1" w:styleId="aff5">
    <w:name w:val="Подпись к картинке_"/>
    <w:link w:val="aff6"/>
    <w:rsid w:val="00A143BA"/>
    <w:rPr>
      <w:rFonts w:ascii="Tahoma" w:eastAsia="Tahoma" w:hAnsi="Tahoma"/>
      <w:spacing w:val="50"/>
      <w:sz w:val="22"/>
      <w:szCs w:val="22"/>
      <w:shd w:val="clear" w:color="auto" w:fill="FFFFFF"/>
      <w:lang w:val="en-US"/>
    </w:rPr>
  </w:style>
  <w:style w:type="paragraph" w:customStyle="1" w:styleId="aff6">
    <w:name w:val="Подпись к картинке"/>
    <w:basedOn w:val="a0"/>
    <w:link w:val="aff5"/>
    <w:rsid w:val="00A143BA"/>
    <w:pPr>
      <w:shd w:val="clear" w:color="auto" w:fill="FFFFFF"/>
      <w:spacing w:line="0" w:lineRule="atLeast"/>
    </w:pPr>
    <w:rPr>
      <w:rFonts w:ascii="Tahoma" w:eastAsia="Tahoma" w:hAnsi="Tahoma"/>
      <w:spacing w:val="50"/>
      <w:sz w:val="22"/>
      <w:szCs w:val="22"/>
      <w:lang w:val="en-US"/>
    </w:rPr>
  </w:style>
  <w:style w:type="character" w:customStyle="1" w:styleId="91">
    <w:name w:val="Основной текст (9)_"/>
    <w:link w:val="92"/>
    <w:rsid w:val="00A143BA"/>
    <w:rPr>
      <w:rFonts w:ascii="Tahoma" w:eastAsia="Tahoma" w:hAnsi="Tahoma"/>
      <w:spacing w:val="50"/>
      <w:sz w:val="22"/>
      <w:szCs w:val="22"/>
      <w:shd w:val="clear" w:color="auto" w:fill="FFFFFF"/>
    </w:rPr>
  </w:style>
  <w:style w:type="paragraph" w:customStyle="1" w:styleId="92">
    <w:name w:val="Основной текст (9)"/>
    <w:basedOn w:val="a0"/>
    <w:link w:val="91"/>
    <w:rsid w:val="00A143BA"/>
    <w:pPr>
      <w:shd w:val="clear" w:color="auto" w:fill="FFFFFF"/>
      <w:spacing w:after="540" w:line="0" w:lineRule="atLeast"/>
    </w:pPr>
    <w:rPr>
      <w:rFonts w:ascii="Tahoma" w:eastAsia="Tahoma" w:hAnsi="Tahoma"/>
      <w:spacing w:val="50"/>
      <w:sz w:val="22"/>
      <w:szCs w:val="22"/>
    </w:rPr>
  </w:style>
  <w:style w:type="character" w:customStyle="1" w:styleId="100">
    <w:name w:val="Основной текст (10)_"/>
    <w:link w:val="101"/>
    <w:rsid w:val="00A143BA"/>
    <w:rPr>
      <w:sz w:val="19"/>
      <w:szCs w:val="19"/>
      <w:shd w:val="clear" w:color="auto" w:fill="FFFFFF"/>
    </w:rPr>
  </w:style>
  <w:style w:type="paragraph" w:customStyle="1" w:styleId="101">
    <w:name w:val="Основной текст (10)"/>
    <w:basedOn w:val="a0"/>
    <w:link w:val="100"/>
    <w:rsid w:val="00A143BA"/>
    <w:pPr>
      <w:shd w:val="clear" w:color="auto" w:fill="FFFFFF"/>
      <w:spacing w:before="540" w:after="360" w:line="242" w:lineRule="exact"/>
      <w:jc w:val="both"/>
    </w:pPr>
    <w:rPr>
      <w:sz w:val="19"/>
      <w:szCs w:val="19"/>
    </w:rPr>
  </w:style>
  <w:style w:type="character" w:customStyle="1" w:styleId="110">
    <w:name w:val="Основной текст (11)_"/>
    <w:link w:val="111"/>
    <w:rsid w:val="00A143BA"/>
    <w:rPr>
      <w:spacing w:val="30"/>
      <w:sz w:val="8"/>
      <w:szCs w:val="8"/>
      <w:shd w:val="clear" w:color="auto" w:fill="FFFFFF"/>
    </w:rPr>
  </w:style>
  <w:style w:type="paragraph" w:customStyle="1" w:styleId="111">
    <w:name w:val="Основной текст (11)"/>
    <w:basedOn w:val="a0"/>
    <w:link w:val="110"/>
    <w:rsid w:val="00A143BA"/>
    <w:pPr>
      <w:shd w:val="clear" w:color="auto" w:fill="FFFFFF"/>
      <w:spacing w:before="360" w:line="0" w:lineRule="atLeast"/>
      <w:jc w:val="both"/>
    </w:pPr>
    <w:rPr>
      <w:spacing w:val="30"/>
      <w:sz w:val="8"/>
      <w:szCs w:val="8"/>
    </w:rPr>
  </w:style>
  <w:style w:type="character" w:customStyle="1" w:styleId="1f5">
    <w:name w:val="Основной текст1"/>
    <w:rsid w:val="00A143BA"/>
    <w:rPr>
      <w:rFonts w:ascii="Tahoma" w:eastAsia="Tahoma" w:hAnsi="Tahoma"/>
      <w:sz w:val="15"/>
      <w:szCs w:val="15"/>
      <w:shd w:val="clear" w:color="auto" w:fill="FFFFFF"/>
      <w:lang w:bidi="ar-SA"/>
    </w:rPr>
  </w:style>
  <w:style w:type="paragraph" w:customStyle="1" w:styleId="1f6">
    <w:name w:val="Знак1"/>
    <w:basedOn w:val="a0"/>
    <w:autoRedefine/>
    <w:rsid w:val="00A143BA"/>
    <w:pPr>
      <w:tabs>
        <w:tab w:val="left" w:pos="0"/>
        <w:tab w:val="left" w:pos="180"/>
      </w:tabs>
      <w:jc w:val="right"/>
    </w:pPr>
    <w:rPr>
      <w:lang w:val="kk-KZ" w:eastAsia="en-US"/>
    </w:rPr>
  </w:style>
  <w:style w:type="paragraph" w:customStyle="1" w:styleId="1f7">
    <w:name w:val="Текст1"/>
    <w:basedOn w:val="a0"/>
    <w:rsid w:val="00A143BA"/>
    <w:pPr>
      <w:suppressAutoHyphens/>
    </w:pPr>
    <w:rPr>
      <w:rFonts w:ascii="Courier New" w:hAnsi="Courier New"/>
      <w:sz w:val="20"/>
      <w:szCs w:val="20"/>
      <w:lang w:eastAsia="ar-SA"/>
    </w:rPr>
  </w:style>
  <w:style w:type="paragraph" w:styleId="HTML">
    <w:name w:val="HTML Preformatted"/>
    <w:aliases w:val=" Знак3"/>
    <w:basedOn w:val="a0"/>
    <w:link w:val="HTML0"/>
    <w:rsid w:val="00A14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aliases w:val=" Знак3 Знак"/>
    <w:link w:val="HTML"/>
    <w:rsid w:val="00A143BA"/>
    <w:rPr>
      <w:rFonts w:ascii="Courier New" w:hAnsi="Courier New"/>
      <w:lang w:eastAsia="ar-SA"/>
    </w:rPr>
  </w:style>
  <w:style w:type="paragraph" w:customStyle="1" w:styleId="aff7">
    <w:name w:val="т_табл"/>
    <w:basedOn w:val="a0"/>
    <w:rsid w:val="00A143BA"/>
    <w:pPr>
      <w:tabs>
        <w:tab w:val="left" w:pos="1191"/>
        <w:tab w:val="left" w:pos="1418"/>
      </w:tabs>
      <w:jc w:val="both"/>
    </w:pPr>
    <w:rPr>
      <w:szCs w:val="20"/>
    </w:rPr>
  </w:style>
  <w:style w:type="paragraph" w:styleId="aff8">
    <w:name w:val="Balloon Text"/>
    <w:basedOn w:val="a0"/>
    <w:link w:val="aff9"/>
    <w:rsid w:val="00A143BA"/>
    <w:rPr>
      <w:rFonts w:ascii="Tahoma" w:hAnsi="Tahoma"/>
      <w:sz w:val="16"/>
      <w:szCs w:val="16"/>
    </w:rPr>
  </w:style>
  <w:style w:type="character" w:customStyle="1" w:styleId="aff9">
    <w:name w:val="Текст выноски Знак"/>
    <w:link w:val="aff8"/>
    <w:rsid w:val="00A143BA"/>
    <w:rPr>
      <w:rFonts w:ascii="Tahoma" w:hAnsi="Tahoma"/>
      <w:sz w:val="16"/>
      <w:szCs w:val="16"/>
    </w:rPr>
  </w:style>
  <w:style w:type="paragraph" w:customStyle="1" w:styleId="1f8">
    <w:name w:val="1"/>
    <w:basedOn w:val="a0"/>
    <w:rsid w:val="00A143BA"/>
    <w:pPr>
      <w:spacing w:before="100" w:beforeAutospacing="1" w:after="100" w:afterAutospacing="1"/>
    </w:pPr>
  </w:style>
  <w:style w:type="paragraph" w:styleId="affa">
    <w:name w:val="No Spacing"/>
    <w:basedOn w:val="a0"/>
    <w:uiPriority w:val="1"/>
    <w:qFormat/>
    <w:rsid w:val="00A143BA"/>
    <w:pPr>
      <w:spacing w:before="100" w:beforeAutospacing="1" w:after="100" w:afterAutospacing="1"/>
    </w:pPr>
  </w:style>
  <w:style w:type="paragraph" w:styleId="affb">
    <w:name w:val="List Paragraph"/>
    <w:basedOn w:val="a0"/>
    <w:uiPriority w:val="34"/>
    <w:qFormat/>
    <w:rsid w:val="00A143BA"/>
    <w:pPr>
      <w:spacing w:before="100" w:beforeAutospacing="1" w:after="100" w:afterAutospacing="1"/>
    </w:pPr>
  </w:style>
  <w:style w:type="paragraph" w:customStyle="1" w:styleId="affc">
    <w:name w:val="Знак Знак Знак Знак Знак Знак Знак"/>
    <w:basedOn w:val="a0"/>
    <w:autoRedefine/>
    <w:rsid w:val="00A143BA"/>
    <w:pPr>
      <w:spacing w:after="160" w:line="240" w:lineRule="exact"/>
    </w:pPr>
    <w:rPr>
      <w:b/>
      <w:sz w:val="28"/>
      <w:lang w:val="en-US" w:eastAsia="en-US"/>
    </w:rPr>
  </w:style>
  <w:style w:type="paragraph" w:styleId="affd">
    <w:name w:val="Subtitle"/>
    <w:basedOn w:val="a0"/>
    <w:link w:val="affe"/>
    <w:qFormat/>
    <w:rsid w:val="00A143BA"/>
    <w:pPr>
      <w:spacing w:after="60"/>
      <w:jc w:val="center"/>
      <w:outlineLvl w:val="1"/>
    </w:pPr>
    <w:rPr>
      <w:rFonts w:ascii="Arial" w:hAnsi="Arial"/>
    </w:rPr>
  </w:style>
  <w:style w:type="character" w:customStyle="1" w:styleId="affe">
    <w:name w:val="Подзаголовок Знак"/>
    <w:link w:val="affd"/>
    <w:rsid w:val="00A143BA"/>
    <w:rPr>
      <w:rFonts w:ascii="Arial" w:hAnsi="Arial"/>
      <w:sz w:val="24"/>
      <w:szCs w:val="24"/>
    </w:rPr>
  </w:style>
  <w:style w:type="character" w:styleId="afff">
    <w:name w:val="footnote reference"/>
    <w:rsid w:val="00A143BA"/>
    <w:rPr>
      <w:vertAlign w:val="superscript"/>
    </w:rPr>
  </w:style>
  <w:style w:type="character" w:customStyle="1" w:styleId="FontStyle36">
    <w:name w:val="Font Style36"/>
    <w:rsid w:val="00A143BA"/>
    <w:rPr>
      <w:rFonts w:ascii="Times New Roman" w:hAnsi="Times New Roman" w:cs="Times New Roman"/>
      <w:b/>
      <w:bCs/>
      <w:sz w:val="26"/>
      <w:szCs w:val="26"/>
    </w:rPr>
  </w:style>
  <w:style w:type="paragraph" w:customStyle="1" w:styleId="Style1">
    <w:name w:val="Style1"/>
    <w:basedOn w:val="a0"/>
    <w:rsid w:val="00A143BA"/>
    <w:pPr>
      <w:widowControl w:val="0"/>
      <w:autoSpaceDE w:val="0"/>
      <w:autoSpaceDN w:val="0"/>
      <w:adjustRightInd w:val="0"/>
      <w:spacing w:line="322" w:lineRule="exact"/>
      <w:jc w:val="both"/>
    </w:pPr>
  </w:style>
  <w:style w:type="character" w:customStyle="1" w:styleId="FontStyle37">
    <w:name w:val="Font Style37"/>
    <w:rsid w:val="00A143BA"/>
    <w:rPr>
      <w:rFonts w:ascii="Times New Roman" w:hAnsi="Times New Roman" w:cs="Times New Roman"/>
      <w:sz w:val="26"/>
      <w:szCs w:val="26"/>
    </w:rPr>
  </w:style>
  <w:style w:type="paragraph" w:customStyle="1" w:styleId="Style5">
    <w:name w:val="Style5"/>
    <w:basedOn w:val="a0"/>
    <w:rsid w:val="00A143BA"/>
    <w:pPr>
      <w:widowControl w:val="0"/>
      <w:autoSpaceDE w:val="0"/>
      <w:autoSpaceDN w:val="0"/>
      <w:adjustRightInd w:val="0"/>
      <w:spacing w:line="322" w:lineRule="exact"/>
      <w:ind w:firstLine="533"/>
      <w:jc w:val="both"/>
    </w:pPr>
  </w:style>
  <w:style w:type="paragraph" w:customStyle="1" w:styleId="Style8">
    <w:name w:val="Style8"/>
    <w:basedOn w:val="a0"/>
    <w:rsid w:val="00A143BA"/>
    <w:pPr>
      <w:widowControl w:val="0"/>
      <w:autoSpaceDE w:val="0"/>
      <w:autoSpaceDN w:val="0"/>
      <w:adjustRightInd w:val="0"/>
      <w:spacing w:line="322" w:lineRule="exact"/>
      <w:ind w:firstLine="667"/>
      <w:jc w:val="both"/>
    </w:pPr>
  </w:style>
  <w:style w:type="paragraph" w:customStyle="1" w:styleId="Style4">
    <w:name w:val="Style4"/>
    <w:basedOn w:val="a0"/>
    <w:rsid w:val="00A143BA"/>
    <w:pPr>
      <w:widowControl w:val="0"/>
      <w:autoSpaceDE w:val="0"/>
      <w:autoSpaceDN w:val="0"/>
      <w:adjustRightInd w:val="0"/>
    </w:pPr>
  </w:style>
  <w:style w:type="paragraph" w:customStyle="1" w:styleId="Style17">
    <w:name w:val="Style17"/>
    <w:basedOn w:val="a0"/>
    <w:rsid w:val="00A143BA"/>
    <w:pPr>
      <w:widowControl w:val="0"/>
      <w:autoSpaceDE w:val="0"/>
      <w:autoSpaceDN w:val="0"/>
      <w:adjustRightInd w:val="0"/>
      <w:spacing w:line="322" w:lineRule="exact"/>
      <w:ind w:hanging="101"/>
      <w:jc w:val="both"/>
    </w:pPr>
  </w:style>
  <w:style w:type="paragraph" w:customStyle="1" w:styleId="Style19">
    <w:name w:val="Style19"/>
    <w:basedOn w:val="a0"/>
    <w:rsid w:val="00A143BA"/>
    <w:pPr>
      <w:widowControl w:val="0"/>
      <w:autoSpaceDE w:val="0"/>
      <w:autoSpaceDN w:val="0"/>
      <w:adjustRightInd w:val="0"/>
      <w:spacing w:line="322" w:lineRule="exact"/>
      <w:jc w:val="both"/>
    </w:pPr>
  </w:style>
  <w:style w:type="paragraph" w:customStyle="1" w:styleId="Style21">
    <w:name w:val="Style21"/>
    <w:basedOn w:val="a0"/>
    <w:rsid w:val="00A143BA"/>
    <w:pPr>
      <w:widowControl w:val="0"/>
      <w:autoSpaceDE w:val="0"/>
      <w:autoSpaceDN w:val="0"/>
      <w:adjustRightInd w:val="0"/>
      <w:spacing w:line="318" w:lineRule="exact"/>
      <w:ind w:firstLine="1032"/>
      <w:jc w:val="both"/>
    </w:pPr>
  </w:style>
  <w:style w:type="paragraph" w:customStyle="1" w:styleId="Style30">
    <w:name w:val="Style30"/>
    <w:basedOn w:val="a0"/>
    <w:rsid w:val="00A143BA"/>
    <w:pPr>
      <w:widowControl w:val="0"/>
      <w:autoSpaceDE w:val="0"/>
      <w:autoSpaceDN w:val="0"/>
      <w:adjustRightInd w:val="0"/>
      <w:spacing w:line="324" w:lineRule="exact"/>
      <w:ind w:firstLine="1128"/>
      <w:jc w:val="both"/>
    </w:pPr>
  </w:style>
  <w:style w:type="paragraph" w:customStyle="1" w:styleId="Style34">
    <w:name w:val="Style34"/>
    <w:basedOn w:val="a0"/>
    <w:rsid w:val="00A143BA"/>
    <w:pPr>
      <w:widowControl w:val="0"/>
      <w:autoSpaceDE w:val="0"/>
      <w:autoSpaceDN w:val="0"/>
      <w:adjustRightInd w:val="0"/>
      <w:spacing w:line="323" w:lineRule="exact"/>
      <w:ind w:firstLine="773"/>
      <w:jc w:val="both"/>
    </w:pPr>
  </w:style>
  <w:style w:type="paragraph" w:customStyle="1" w:styleId="Style33">
    <w:name w:val="Style33"/>
    <w:basedOn w:val="a0"/>
    <w:rsid w:val="00A143BA"/>
    <w:pPr>
      <w:widowControl w:val="0"/>
      <w:autoSpaceDE w:val="0"/>
      <w:autoSpaceDN w:val="0"/>
      <w:adjustRightInd w:val="0"/>
      <w:spacing w:line="326" w:lineRule="exact"/>
      <w:ind w:hanging="182"/>
    </w:pPr>
  </w:style>
  <w:style w:type="paragraph" w:customStyle="1" w:styleId="Style22">
    <w:name w:val="Style22"/>
    <w:basedOn w:val="a0"/>
    <w:rsid w:val="00A143BA"/>
    <w:pPr>
      <w:widowControl w:val="0"/>
      <w:autoSpaceDE w:val="0"/>
      <w:autoSpaceDN w:val="0"/>
      <w:adjustRightInd w:val="0"/>
      <w:spacing w:line="323" w:lineRule="exact"/>
      <w:ind w:firstLine="677"/>
      <w:jc w:val="both"/>
    </w:pPr>
  </w:style>
  <w:style w:type="paragraph" w:customStyle="1" w:styleId="Style23">
    <w:name w:val="Style23"/>
    <w:basedOn w:val="a0"/>
    <w:rsid w:val="00A143BA"/>
    <w:pPr>
      <w:widowControl w:val="0"/>
      <w:autoSpaceDE w:val="0"/>
      <w:autoSpaceDN w:val="0"/>
      <w:adjustRightInd w:val="0"/>
      <w:spacing w:line="320" w:lineRule="exact"/>
      <w:jc w:val="both"/>
    </w:pPr>
  </w:style>
  <w:style w:type="paragraph" w:customStyle="1" w:styleId="Style25">
    <w:name w:val="Style25"/>
    <w:basedOn w:val="a0"/>
    <w:rsid w:val="00A143BA"/>
    <w:pPr>
      <w:widowControl w:val="0"/>
      <w:autoSpaceDE w:val="0"/>
      <w:autoSpaceDN w:val="0"/>
      <w:adjustRightInd w:val="0"/>
      <w:spacing w:line="322" w:lineRule="exact"/>
    </w:pPr>
  </w:style>
  <w:style w:type="paragraph" w:customStyle="1" w:styleId="Style29">
    <w:name w:val="Style29"/>
    <w:basedOn w:val="a0"/>
    <w:rsid w:val="00A143BA"/>
    <w:pPr>
      <w:widowControl w:val="0"/>
      <w:autoSpaceDE w:val="0"/>
      <w:autoSpaceDN w:val="0"/>
      <w:adjustRightInd w:val="0"/>
      <w:spacing w:line="323" w:lineRule="exact"/>
      <w:ind w:firstLine="547"/>
      <w:jc w:val="both"/>
    </w:pPr>
  </w:style>
  <w:style w:type="paragraph" w:customStyle="1" w:styleId="Style20">
    <w:name w:val="Style20"/>
    <w:basedOn w:val="a0"/>
    <w:rsid w:val="00A143BA"/>
    <w:pPr>
      <w:widowControl w:val="0"/>
      <w:autoSpaceDE w:val="0"/>
      <w:autoSpaceDN w:val="0"/>
      <w:adjustRightInd w:val="0"/>
      <w:spacing w:line="324" w:lineRule="exact"/>
      <w:ind w:firstLine="816"/>
      <w:jc w:val="both"/>
    </w:pPr>
  </w:style>
  <w:style w:type="paragraph" w:customStyle="1" w:styleId="Style16">
    <w:name w:val="Style16"/>
    <w:basedOn w:val="a0"/>
    <w:rsid w:val="00A143BA"/>
    <w:pPr>
      <w:widowControl w:val="0"/>
      <w:autoSpaceDE w:val="0"/>
      <w:autoSpaceDN w:val="0"/>
      <w:adjustRightInd w:val="0"/>
      <w:spacing w:line="326" w:lineRule="exact"/>
      <w:ind w:firstLine="413"/>
      <w:jc w:val="both"/>
    </w:pPr>
  </w:style>
  <w:style w:type="paragraph" w:customStyle="1" w:styleId="Style12">
    <w:name w:val="Style12"/>
    <w:basedOn w:val="a0"/>
    <w:rsid w:val="00A143BA"/>
    <w:pPr>
      <w:widowControl w:val="0"/>
      <w:autoSpaceDE w:val="0"/>
      <w:autoSpaceDN w:val="0"/>
      <w:adjustRightInd w:val="0"/>
    </w:pPr>
  </w:style>
  <w:style w:type="paragraph" w:customStyle="1" w:styleId="Style28">
    <w:name w:val="Style28"/>
    <w:basedOn w:val="a0"/>
    <w:rsid w:val="00A143BA"/>
    <w:pPr>
      <w:widowControl w:val="0"/>
      <w:autoSpaceDE w:val="0"/>
      <w:autoSpaceDN w:val="0"/>
      <w:adjustRightInd w:val="0"/>
      <w:spacing w:line="322" w:lineRule="exact"/>
      <w:ind w:firstLine="936"/>
    </w:pPr>
  </w:style>
  <w:style w:type="paragraph" w:customStyle="1" w:styleId="Style31">
    <w:name w:val="Style31"/>
    <w:basedOn w:val="a0"/>
    <w:rsid w:val="00A143BA"/>
    <w:pPr>
      <w:widowControl w:val="0"/>
      <w:autoSpaceDE w:val="0"/>
      <w:autoSpaceDN w:val="0"/>
      <w:adjustRightInd w:val="0"/>
      <w:spacing w:line="322" w:lineRule="exact"/>
      <w:ind w:firstLine="1022"/>
    </w:pPr>
  </w:style>
  <w:style w:type="paragraph" w:customStyle="1" w:styleId="1f9">
    <w:name w:val="Заголовок1"/>
    <w:basedOn w:val="16"/>
    <w:rsid w:val="00A143BA"/>
    <w:pPr>
      <w:widowControl/>
      <w:tabs>
        <w:tab w:val="clear" w:pos="360"/>
        <w:tab w:val="clear" w:pos="7797"/>
      </w:tabs>
      <w:suppressAutoHyphens/>
      <w:snapToGrid/>
      <w:ind w:left="0" w:firstLine="0"/>
      <w:jc w:val="center"/>
    </w:pPr>
    <w:rPr>
      <w:rFonts w:eastAsia="Arial"/>
      <w:b/>
      <w:sz w:val="28"/>
      <w:lang w:eastAsia="ar-SA"/>
    </w:rPr>
  </w:style>
  <w:style w:type="paragraph" w:customStyle="1" w:styleId="510">
    <w:name w:val="Заголовок 51"/>
    <w:basedOn w:val="16"/>
    <w:next w:val="16"/>
    <w:rsid w:val="00A143BA"/>
    <w:pPr>
      <w:keepNext/>
      <w:widowControl/>
      <w:tabs>
        <w:tab w:val="clear" w:pos="360"/>
        <w:tab w:val="clear" w:pos="7797"/>
      </w:tabs>
      <w:suppressAutoHyphens/>
      <w:snapToGrid/>
      <w:ind w:left="0" w:firstLine="0"/>
      <w:jc w:val="center"/>
    </w:pPr>
    <w:rPr>
      <w:rFonts w:eastAsia="Arial"/>
      <w:b/>
      <w:sz w:val="28"/>
      <w:lang w:eastAsia="ar-SA"/>
    </w:rPr>
  </w:style>
  <w:style w:type="paragraph" w:customStyle="1" w:styleId="112">
    <w:name w:val="Заголовок 11"/>
    <w:basedOn w:val="16"/>
    <w:next w:val="16"/>
    <w:rsid w:val="00A143BA"/>
    <w:pPr>
      <w:keepNext/>
      <w:widowControl/>
      <w:tabs>
        <w:tab w:val="clear" w:pos="360"/>
        <w:tab w:val="clear" w:pos="7797"/>
      </w:tabs>
      <w:suppressAutoHyphens/>
      <w:snapToGrid/>
      <w:ind w:left="2160" w:hanging="2018"/>
      <w:jc w:val="center"/>
    </w:pPr>
    <w:rPr>
      <w:rFonts w:eastAsia="Arial"/>
      <w:b/>
      <w:sz w:val="28"/>
      <w:lang w:eastAsia="ar-SA"/>
    </w:rPr>
  </w:style>
  <w:style w:type="paragraph" w:customStyle="1" w:styleId="211">
    <w:name w:val="Заголовок 21"/>
    <w:basedOn w:val="16"/>
    <w:next w:val="16"/>
    <w:rsid w:val="00A143BA"/>
    <w:pPr>
      <w:keepNext/>
      <w:widowControl/>
      <w:tabs>
        <w:tab w:val="clear" w:pos="360"/>
        <w:tab w:val="clear" w:pos="7797"/>
      </w:tabs>
      <w:suppressAutoHyphens/>
      <w:snapToGrid/>
      <w:ind w:left="0" w:firstLine="851"/>
      <w:jc w:val="left"/>
    </w:pPr>
    <w:rPr>
      <w:rFonts w:eastAsia="Arial"/>
      <w:b/>
      <w:sz w:val="28"/>
      <w:lang w:eastAsia="ar-SA"/>
    </w:rPr>
  </w:style>
  <w:style w:type="paragraph" w:customStyle="1" w:styleId="610">
    <w:name w:val="Заголовок 61"/>
    <w:basedOn w:val="16"/>
    <w:next w:val="16"/>
    <w:rsid w:val="00A143BA"/>
    <w:pPr>
      <w:keepNext/>
      <w:widowControl/>
      <w:tabs>
        <w:tab w:val="clear" w:pos="360"/>
        <w:tab w:val="clear" w:pos="7797"/>
      </w:tabs>
      <w:suppressAutoHyphens/>
      <w:snapToGrid/>
      <w:ind w:left="2880" w:firstLine="0"/>
    </w:pPr>
    <w:rPr>
      <w:rFonts w:eastAsia="Arial"/>
      <w:b/>
      <w:sz w:val="28"/>
      <w:lang w:eastAsia="ar-SA"/>
    </w:rPr>
  </w:style>
  <w:style w:type="paragraph" w:customStyle="1" w:styleId="410">
    <w:name w:val="Заголовок 41"/>
    <w:basedOn w:val="16"/>
    <w:next w:val="16"/>
    <w:rsid w:val="00A143BA"/>
    <w:pPr>
      <w:keepNext/>
      <w:widowControl/>
      <w:tabs>
        <w:tab w:val="clear" w:pos="360"/>
        <w:tab w:val="clear" w:pos="7797"/>
      </w:tabs>
      <w:suppressAutoHyphens/>
      <w:snapToGrid/>
      <w:ind w:left="2160" w:firstLine="720"/>
      <w:jc w:val="left"/>
    </w:pPr>
    <w:rPr>
      <w:rFonts w:eastAsia="Arial"/>
      <w:sz w:val="28"/>
      <w:u w:val="single"/>
      <w:lang w:eastAsia="ar-SA"/>
    </w:rPr>
  </w:style>
  <w:style w:type="paragraph" w:customStyle="1" w:styleId="710">
    <w:name w:val="Заголовок 71"/>
    <w:basedOn w:val="16"/>
    <w:next w:val="16"/>
    <w:rsid w:val="00A143BA"/>
    <w:pPr>
      <w:keepNext/>
      <w:widowControl/>
      <w:tabs>
        <w:tab w:val="clear" w:pos="360"/>
        <w:tab w:val="clear" w:pos="7797"/>
      </w:tabs>
      <w:suppressAutoHyphens/>
      <w:snapToGrid/>
      <w:ind w:left="2160" w:firstLine="720"/>
      <w:jc w:val="left"/>
    </w:pPr>
    <w:rPr>
      <w:rFonts w:eastAsia="Arial"/>
      <w:b/>
      <w:sz w:val="28"/>
      <w:lang w:eastAsia="ar-SA"/>
    </w:rPr>
  </w:style>
  <w:style w:type="paragraph" w:customStyle="1" w:styleId="810">
    <w:name w:val="Заголовок 81"/>
    <w:basedOn w:val="16"/>
    <w:next w:val="16"/>
    <w:rsid w:val="00A143BA"/>
    <w:pPr>
      <w:keepNext/>
      <w:widowControl/>
      <w:tabs>
        <w:tab w:val="clear" w:pos="360"/>
        <w:tab w:val="clear" w:pos="7797"/>
      </w:tabs>
      <w:suppressAutoHyphens/>
      <w:snapToGrid/>
      <w:ind w:left="2160" w:hanging="1309"/>
      <w:jc w:val="left"/>
    </w:pPr>
    <w:rPr>
      <w:rFonts w:eastAsia="Arial"/>
      <w:b/>
      <w:sz w:val="28"/>
      <w:lang w:eastAsia="ar-SA"/>
    </w:rPr>
  </w:style>
  <w:style w:type="paragraph" w:customStyle="1" w:styleId="212">
    <w:name w:val="Основной текст 21"/>
    <w:basedOn w:val="16"/>
    <w:rsid w:val="00A143BA"/>
    <w:pPr>
      <w:widowControl/>
      <w:tabs>
        <w:tab w:val="clear" w:pos="360"/>
        <w:tab w:val="clear" w:pos="7797"/>
      </w:tabs>
      <w:suppressAutoHyphens/>
      <w:snapToGrid/>
      <w:ind w:left="0" w:firstLine="851"/>
    </w:pPr>
    <w:rPr>
      <w:rFonts w:eastAsia="Arial"/>
      <w:sz w:val="28"/>
      <w:lang w:eastAsia="ar-SA"/>
    </w:rPr>
  </w:style>
  <w:style w:type="paragraph" w:customStyle="1" w:styleId="FR2">
    <w:name w:val="FR2"/>
    <w:rsid w:val="00A143BA"/>
    <w:pPr>
      <w:widowControl w:val="0"/>
      <w:suppressAutoHyphens/>
      <w:spacing w:before="3260" w:line="300" w:lineRule="auto"/>
      <w:ind w:left="880" w:right="800"/>
      <w:jc w:val="center"/>
    </w:pPr>
    <w:rPr>
      <w:rFonts w:eastAsia="Arial"/>
      <w:b/>
      <w:sz w:val="28"/>
      <w:lang w:eastAsia="ar-SA"/>
    </w:rPr>
  </w:style>
  <w:style w:type="paragraph" w:customStyle="1" w:styleId="afff0">
    <w:name w:val="бычный"/>
    <w:rsid w:val="00A143BA"/>
    <w:pPr>
      <w:widowControl w:val="0"/>
      <w:suppressAutoHyphens/>
    </w:pPr>
    <w:rPr>
      <w:rFonts w:ascii="Times Kaz" w:eastAsia="Arial" w:hAnsi="Times Kaz"/>
      <w:sz w:val="28"/>
      <w:lang w:eastAsia="ar-SA"/>
    </w:rPr>
  </w:style>
  <w:style w:type="paragraph" w:customStyle="1" w:styleId="afff1">
    <w:name w:val="Знак Знак Знак Знак"/>
    <w:basedOn w:val="a0"/>
    <w:autoRedefine/>
    <w:rsid w:val="00A143BA"/>
    <w:pPr>
      <w:widowControl w:val="0"/>
      <w:tabs>
        <w:tab w:val="left" w:pos="900"/>
      </w:tabs>
      <w:snapToGrid w:val="0"/>
      <w:ind w:right="-30"/>
      <w:outlineLvl w:val="8"/>
    </w:pPr>
    <w:rPr>
      <w:sz w:val="28"/>
      <w:szCs w:val="28"/>
      <w:lang w:val="kk-KZ" w:eastAsia="ar-SA"/>
    </w:rPr>
  </w:style>
  <w:style w:type="paragraph" w:customStyle="1" w:styleId="Normal1">
    <w:name w:val="Normal1"/>
    <w:rsid w:val="00A143BA"/>
    <w:rPr>
      <w:lang w:eastAsia="ru-RU"/>
    </w:rPr>
  </w:style>
  <w:style w:type="paragraph" w:customStyle="1" w:styleId="afff2">
    <w:name w:val="Знак Знак Знак Знак"/>
    <w:basedOn w:val="a0"/>
    <w:autoRedefine/>
    <w:rsid w:val="00A143BA"/>
    <w:pPr>
      <w:spacing w:after="160" w:line="240" w:lineRule="exact"/>
    </w:pPr>
    <w:rPr>
      <w:b/>
      <w:sz w:val="28"/>
      <w:lang w:val="en-US" w:eastAsia="en-US"/>
    </w:rPr>
  </w:style>
  <w:style w:type="character" w:customStyle="1" w:styleId="tocnumber">
    <w:name w:val="tocnumber"/>
    <w:rsid w:val="00A143BA"/>
    <w:rPr>
      <w:sz w:val="28"/>
      <w:szCs w:val="28"/>
      <w:lang w:val="kk-KZ" w:eastAsia="ar-SA" w:bidi="ar-SA"/>
    </w:rPr>
  </w:style>
  <w:style w:type="character" w:customStyle="1" w:styleId="toctext">
    <w:name w:val="toctext"/>
    <w:rsid w:val="00A143BA"/>
    <w:rPr>
      <w:sz w:val="28"/>
      <w:szCs w:val="28"/>
      <w:lang w:val="kk-KZ" w:eastAsia="ar-SA" w:bidi="ar-SA"/>
    </w:rPr>
  </w:style>
  <w:style w:type="character" w:styleId="afff3">
    <w:name w:val="line number"/>
    <w:rsid w:val="00A143BA"/>
    <w:rPr>
      <w:sz w:val="28"/>
      <w:szCs w:val="28"/>
      <w:lang w:val="kk-KZ" w:eastAsia="ar-SA" w:bidi="ar-SA"/>
    </w:rPr>
  </w:style>
  <w:style w:type="paragraph" w:customStyle="1" w:styleId="29">
    <w:name w:val="Знак2 Знак Знак Знак"/>
    <w:basedOn w:val="a0"/>
    <w:autoRedefine/>
    <w:rsid w:val="00A143BA"/>
    <w:pPr>
      <w:spacing w:after="160" w:line="240" w:lineRule="exact"/>
    </w:pPr>
    <w:rPr>
      <w:b/>
      <w:bCs/>
      <w:sz w:val="28"/>
      <w:szCs w:val="28"/>
      <w:lang w:val="en-US" w:eastAsia="en-US"/>
    </w:rPr>
  </w:style>
  <w:style w:type="paragraph" w:customStyle="1" w:styleId="western">
    <w:name w:val="western"/>
    <w:basedOn w:val="a0"/>
    <w:rsid w:val="00A143BA"/>
    <w:pPr>
      <w:spacing w:before="100" w:beforeAutospacing="1" w:after="100" w:afterAutospacing="1"/>
    </w:pPr>
  </w:style>
  <w:style w:type="paragraph" w:customStyle="1" w:styleId="afff4">
    <w:name w:val="список с точками"/>
    <w:basedOn w:val="a0"/>
    <w:rsid w:val="00A143BA"/>
    <w:pPr>
      <w:tabs>
        <w:tab w:val="num" w:pos="822"/>
      </w:tabs>
      <w:spacing w:line="312" w:lineRule="auto"/>
      <w:ind w:left="822" w:hanging="255"/>
      <w:jc w:val="both"/>
    </w:pPr>
    <w:rPr>
      <w:rFonts w:ascii="Calibri" w:hAnsi="Calibri"/>
    </w:rPr>
  </w:style>
  <w:style w:type="character" w:customStyle="1" w:styleId="FontStyle25">
    <w:name w:val="Font Style25"/>
    <w:rsid w:val="00A143BA"/>
    <w:rPr>
      <w:rFonts w:ascii="Times New Roman" w:eastAsia="SimSun" w:hAnsi="Times New Roman" w:cs="Times New Roman" w:hint="default"/>
      <w:i/>
      <w:iCs/>
      <w:sz w:val="16"/>
      <w:szCs w:val="16"/>
      <w:lang w:val="kk-KZ" w:eastAsia="en-US" w:bidi="ar-SA"/>
    </w:rPr>
  </w:style>
  <w:style w:type="character" w:customStyle="1" w:styleId="121">
    <w:name w:val="Знак12 Знак"/>
    <w:rsid w:val="00A143BA"/>
    <w:rPr>
      <w:sz w:val="24"/>
      <w:szCs w:val="24"/>
      <w:lang w:val="fr-FR" w:eastAsia="ar-SA" w:bidi="ar-SA"/>
    </w:rPr>
  </w:style>
  <w:style w:type="character" w:customStyle="1" w:styleId="FontStyle15">
    <w:name w:val="Font Style15"/>
    <w:rsid w:val="00A143BA"/>
    <w:rPr>
      <w:rFonts w:ascii="Times New Roman" w:hAnsi="Times New Roman" w:cs="Times New Roman"/>
      <w:sz w:val="26"/>
      <w:szCs w:val="26"/>
    </w:rPr>
  </w:style>
  <w:style w:type="paragraph" w:customStyle="1" w:styleId="Style2">
    <w:name w:val="Style2"/>
    <w:basedOn w:val="a0"/>
    <w:rsid w:val="00A143BA"/>
    <w:pPr>
      <w:widowControl w:val="0"/>
      <w:autoSpaceDE w:val="0"/>
      <w:autoSpaceDN w:val="0"/>
      <w:adjustRightInd w:val="0"/>
      <w:spacing w:line="312" w:lineRule="exact"/>
      <w:jc w:val="both"/>
    </w:pPr>
  </w:style>
  <w:style w:type="character" w:customStyle="1" w:styleId="FontStyle12">
    <w:name w:val="Font Style12"/>
    <w:rsid w:val="00A143BA"/>
    <w:rPr>
      <w:rFonts w:ascii="Times New Roman" w:hAnsi="Times New Roman" w:cs="Times New Roman"/>
      <w:b/>
      <w:bCs/>
      <w:spacing w:val="-20"/>
      <w:sz w:val="26"/>
      <w:szCs w:val="26"/>
    </w:rPr>
  </w:style>
  <w:style w:type="character" w:customStyle="1" w:styleId="FontStyle19">
    <w:name w:val="Font Style19"/>
    <w:rsid w:val="00A143BA"/>
    <w:rPr>
      <w:rFonts w:ascii="Times New Roman" w:hAnsi="Times New Roman" w:cs="Times New Roman"/>
      <w:sz w:val="26"/>
      <w:szCs w:val="26"/>
    </w:rPr>
  </w:style>
  <w:style w:type="paragraph" w:styleId="afff5">
    <w:name w:val="footnote text"/>
    <w:basedOn w:val="a0"/>
    <w:link w:val="afff6"/>
    <w:unhideWhenUsed/>
    <w:rsid w:val="00A143BA"/>
    <w:rPr>
      <w:sz w:val="20"/>
      <w:szCs w:val="20"/>
    </w:rPr>
  </w:style>
  <w:style w:type="character" w:customStyle="1" w:styleId="afff6">
    <w:name w:val="Текст сноски Знак"/>
    <w:basedOn w:val="a1"/>
    <w:link w:val="afff5"/>
    <w:rsid w:val="00A143BA"/>
  </w:style>
  <w:style w:type="character" w:customStyle="1" w:styleId="FontStyle20">
    <w:name w:val="Font Style20"/>
    <w:rsid w:val="00A143BA"/>
    <w:rPr>
      <w:rFonts w:ascii="Times New Roman" w:hAnsi="Times New Roman" w:cs="Times New Roman"/>
      <w:sz w:val="26"/>
      <w:szCs w:val="26"/>
    </w:rPr>
  </w:style>
  <w:style w:type="character" w:customStyle="1" w:styleId="FontStyle13">
    <w:name w:val="Font Style13"/>
    <w:rsid w:val="00A143BA"/>
    <w:rPr>
      <w:rFonts w:ascii="Times New Roman" w:hAnsi="Times New Roman" w:cs="Times New Roman"/>
      <w:sz w:val="26"/>
      <w:szCs w:val="26"/>
    </w:rPr>
  </w:style>
  <w:style w:type="character" w:customStyle="1" w:styleId="93">
    <w:name w:val="Знак9 Знак"/>
    <w:rsid w:val="00A143BA"/>
    <w:rPr>
      <w:sz w:val="16"/>
      <w:szCs w:val="16"/>
      <w:lang w:val="ru-RU" w:eastAsia="ru-RU" w:bidi="ar-SA"/>
    </w:rPr>
  </w:style>
  <w:style w:type="table" w:styleId="afff7">
    <w:name w:val="Table Grid"/>
    <w:basedOn w:val="a2"/>
    <w:uiPriority w:val="59"/>
    <w:rsid w:val="00A143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00">
    <w:name w:val="s000"/>
    <w:rsid w:val="00A143BA"/>
    <w:rPr>
      <w:rFonts w:ascii="Times New Roman" w:hAnsi="Times New Roman" w:cs="Times New Roman" w:hint="default"/>
      <w:b w:val="0"/>
      <w:bCs w:val="0"/>
      <w:i w:val="0"/>
      <w:iCs w:val="0"/>
      <w:color w:val="000000"/>
    </w:rPr>
  </w:style>
  <w:style w:type="paragraph" w:customStyle="1" w:styleId="44">
    <w:name w:val="?????4"/>
    <w:basedOn w:val="a0"/>
    <w:rsid w:val="00B629E4"/>
    <w:pPr>
      <w:widowControl w:val="0"/>
      <w:spacing w:line="-400" w:lineRule="auto"/>
      <w:ind w:firstLine="720"/>
      <w:jc w:val="both"/>
    </w:pPr>
    <w:rPr>
      <w:sz w:val="28"/>
      <w:szCs w:val="20"/>
    </w:rPr>
  </w:style>
  <w:style w:type="character" w:customStyle="1" w:styleId="70">
    <w:name w:val="Заголовок 7 Знак"/>
    <w:link w:val="7"/>
    <w:rsid w:val="00DB7429"/>
    <w:rPr>
      <w:sz w:val="24"/>
      <w:szCs w:val="24"/>
    </w:rPr>
  </w:style>
  <w:style w:type="paragraph" w:styleId="afff8">
    <w:name w:val="Plain Text"/>
    <w:basedOn w:val="a0"/>
    <w:link w:val="afff9"/>
    <w:rsid w:val="00C8236D"/>
    <w:rPr>
      <w:rFonts w:ascii="Courier New" w:hAnsi="Courier New"/>
      <w:sz w:val="20"/>
      <w:szCs w:val="20"/>
    </w:rPr>
  </w:style>
  <w:style w:type="character" w:customStyle="1" w:styleId="afff9">
    <w:name w:val="Текст Знак"/>
    <w:link w:val="afff8"/>
    <w:rsid w:val="00C8236D"/>
    <w:rPr>
      <w:rFonts w:ascii="Courier New" w:hAnsi="Courier New" w:cs="Courier New"/>
    </w:rPr>
  </w:style>
  <w:style w:type="character" w:customStyle="1" w:styleId="submenu-table">
    <w:name w:val="submenu-table"/>
    <w:basedOn w:val="a1"/>
    <w:rsid w:val="00957B55"/>
  </w:style>
  <w:style w:type="paragraph" w:styleId="a">
    <w:name w:val="List Bullet"/>
    <w:basedOn w:val="a0"/>
    <w:autoRedefine/>
    <w:rsid w:val="002042BB"/>
    <w:pPr>
      <w:numPr>
        <w:numId w:val="1"/>
      </w:numPr>
    </w:pPr>
  </w:style>
  <w:style w:type="paragraph" w:customStyle="1" w:styleId="String">
    <w:name w:val="String"/>
    <w:basedOn w:val="a0"/>
    <w:rsid w:val="002042BB"/>
    <w:rPr>
      <w:rFonts w:ascii="a_Timer" w:hAnsi="a_Timer"/>
      <w:snapToGrid w:val="0"/>
      <w:szCs w:val="20"/>
    </w:rPr>
  </w:style>
  <w:style w:type="character" w:customStyle="1" w:styleId="apple-converted-space">
    <w:name w:val="apple-converted-space"/>
    <w:basedOn w:val="a1"/>
    <w:rsid w:val="002A1707"/>
  </w:style>
  <w:style w:type="character" w:customStyle="1" w:styleId="1MicrosoftSansSerif">
    <w:name w:val="Заголовок №1 + Microsoft Sans Serif"/>
    <w:aliases w:val="13,5 pt"/>
    <w:rsid w:val="00143217"/>
    <w:rPr>
      <w:rFonts w:ascii="Microsoft Sans Serif" w:hAnsi="Microsoft Sans Serif" w:cs="Microsoft Sans Serif"/>
      <w:b/>
      <w:bCs/>
      <w:sz w:val="27"/>
      <w:szCs w:val="27"/>
      <w:u w:val="single"/>
      <w:lang w:bidi="ar-SA"/>
    </w:rPr>
  </w:style>
  <w:style w:type="character" w:customStyle="1" w:styleId="1fa">
    <w:name w:val="Основной текст Знак1"/>
    <w:aliases w:val="Основной текст Знак Знак3,Основной текст Знак Знак Знак"/>
    <w:rsid w:val="00AC5000"/>
    <w:rPr>
      <w:sz w:val="24"/>
    </w:rPr>
  </w:style>
  <w:style w:type="character" w:customStyle="1" w:styleId="FontStyle478">
    <w:name w:val="Font Style478"/>
    <w:rsid w:val="00717776"/>
    <w:rPr>
      <w:rFonts w:ascii="Century Schoolbook" w:hAnsi="Century Schoolbook" w:cs="Century Schoolbook"/>
      <w:color w:val="000000"/>
      <w:sz w:val="24"/>
      <w:szCs w:val="24"/>
    </w:rPr>
  </w:style>
  <w:style w:type="paragraph" w:customStyle="1" w:styleId="afffa">
    <w:name w:val="a"/>
    <w:basedOn w:val="a0"/>
    <w:rsid w:val="00717776"/>
    <w:pPr>
      <w:spacing w:before="100" w:beforeAutospacing="1" w:after="100" w:afterAutospacing="1"/>
    </w:pPr>
  </w:style>
  <w:style w:type="character" w:customStyle="1" w:styleId="FontStyle11">
    <w:name w:val="Font Style11"/>
    <w:rsid w:val="00717776"/>
    <w:rPr>
      <w:rFonts w:ascii="Times New Roman" w:hAnsi="Times New Roman" w:cs="Times New Roman"/>
      <w:sz w:val="26"/>
      <w:szCs w:val="26"/>
    </w:rPr>
  </w:style>
  <w:style w:type="paragraph" w:customStyle="1" w:styleId="afffb">
    <w:name w:val="Для абзацев"/>
    <w:basedOn w:val="a0"/>
    <w:rsid w:val="00717776"/>
    <w:pPr>
      <w:ind w:firstLine="369"/>
      <w:jc w:val="both"/>
    </w:pPr>
    <w:rPr>
      <w:rFonts w:eastAsia="Calibri"/>
      <w:sz w:val="20"/>
    </w:rPr>
  </w:style>
  <w:style w:type="character" w:customStyle="1" w:styleId="s3">
    <w:name w:val="s3"/>
    <w:uiPriority w:val="99"/>
    <w:rsid w:val="00354325"/>
    <w:rPr>
      <w:rFonts w:cs="Times New Roman"/>
    </w:rPr>
  </w:style>
  <w:style w:type="character" w:customStyle="1" w:styleId="s9">
    <w:name w:val="s9"/>
    <w:uiPriority w:val="99"/>
    <w:rsid w:val="00354325"/>
  </w:style>
  <w:style w:type="character" w:customStyle="1" w:styleId="s2">
    <w:name w:val="s2"/>
    <w:rsid w:val="00AE45C8"/>
    <w:rPr>
      <w:rFonts w:ascii="Times New Roman" w:hAnsi="Times New Roman" w:cs="Times New Roman" w:hint="default"/>
      <w:color w:val="333399"/>
      <w:u w:val="single"/>
    </w:rPr>
  </w:style>
  <w:style w:type="paragraph" w:customStyle="1" w:styleId="122">
    <w:name w:val="Заголовок 12"/>
    <w:basedOn w:val="a0"/>
    <w:uiPriority w:val="1"/>
    <w:qFormat/>
    <w:rsid w:val="007938C6"/>
    <w:pPr>
      <w:widowControl w:val="0"/>
      <w:autoSpaceDE w:val="0"/>
      <w:autoSpaceDN w:val="0"/>
      <w:ind w:left="2577"/>
      <w:outlineLvl w:val="1"/>
    </w:pPr>
    <w:rPr>
      <w:b/>
      <w:bCs/>
      <w:sz w:val="28"/>
      <w:szCs w:val="28"/>
      <w:lang w:bidi="ru-RU"/>
    </w:rPr>
  </w:style>
  <w:style w:type="paragraph" w:customStyle="1" w:styleId="BodyText21">
    <w:name w:val="Body Text 21"/>
    <w:basedOn w:val="a0"/>
    <w:rsid w:val="009064D3"/>
    <w:pPr>
      <w:tabs>
        <w:tab w:val="center" w:pos="-1418"/>
      </w:tabs>
      <w:jc w:val="both"/>
    </w:pPr>
    <w:rPr>
      <w:sz w:val="28"/>
      <w:szCs w:val="20"/>
    </w:rPr>
  </w:style>
  <w:style w:type="paragraph" w:customStyle="1" w:styleId="1fb">
    <w:name w:val="Знак Знак Знак Знак1 Знак"/>
    <w:basedOn w:val="a0"/>
    <w:autoRedefine/>
    <w:rsid w:val="00D85C7E"/>
    <w:pPr>
      <w:ind w:firstLine="454"/>
    </w:pPr>
    <w:rPr>
      <w:b/>
      <w:sz w:val="22"/>
      <w:szCs w:val="22"/>
      <w:lang w:val="en-US" w:eastAsia="en-US"/>
    </w:rPr>
  </w:style>
  <w:style w:type="paragraph" w:customStyle="1" w:styleId="TableParagraph">
    <w:name w:val="Table Paragraph"/>
    <w:basedOn w:val="a0"/>
    <w:uiPriority w:val="1"/>
    <w:qFormat/>
    <w:rsid w:val="005D5058"/>
    <w:pPr>
      <w:widowControl w:val="0"/>
      <w:autoSpaceDE w:val="0"/>
      <w:autoSpaceDN w:val="0"/>
    </w:pPr>
    <w:rPr>
      <w:sz w:val="22"/>
      <w:szCs w:val="22"/>
      <w:lang w:val="zh-CN" w:eastAsia="zh-CN" w:bidi="zh-CN"/>
    </w:rPr>
  </w:style>
  <w:style w:type="table" w:customStyle="1" w:styleId="TableNormal">
    <w:name w:val="Table Normal"/>
    <w:uiPriority w:val="2"/>
    <w:semiHidden/>
    <w:unhideWhenUsed/>
    <w:qFormat/>
    <w:rsid w:val="00AD35B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fc">
    <w:name w:val="annotation reference"/>
    <w:rsid w:val="004C2573"/>
    <w:rPr>
      <w:sz w:val="16"/>
      <w:szCs w:val="16"/>
    </w:rPr>
  </w:style>
  <w:style w:type="paragraph" w:styleId="afffd">
    <w:name w:val="annotation text"/>
    <w:basedOn w:val="a0"/>
    <w:link w:val="afffe"/>
    <w:rsid w:val="004C2573"/>
    <w:rPr>
      <w:sz w:val="20"/>
      <w:szCs w:val="20"/>
    </w:rPr>
  </w:style>
  <w:style w:type="character" w:customStyle="1" w:styleId="afffe">
    <w:name w:val="Текст примечания Знак"/>
    <w:basedOn w:val="a1"/>
    <w:link w:val="afffd"/>
    <w:rsid w:val="004C2573"/>
  </w:style>
  <w:style w:type="paragraph" w:styleId="affff">
    <w:name w:val="annotation subject"/>
    <w:basedOn w:val="afffd"/>
    <w:next w:val="afffd"/>
    <w:link w:val="affff0"/>
    <w:rsid w:val="004C2573"/>
    <w:rPr>
      <w:b/>
      <w:bCs/>
    </w:rPr>
  </w:style>
  <w:style w:type="character" w:customStyle="1" w:styleId="affff0">
    <w:name w:val="Тема примечания Знак"/>
    <w:link w:val="affff"/>
    <w:rsid w:val="004C2573"/>
    <w:rPr>
      <w:b/>
      <w:bCs/>
    </w:rPr>
  </w:style>
</w:styles>
</file>

<file path=word/webSettings.xml><?xml version="1.0" encoding="utf-8"?>
<w:webSettings xmlns:r="http://schemas.openxmlformats.org/officeDocument/2006/relationships" xmlns:w="http://schemas.openxmlformats.org/wordprocessingml/2006/main">
  <w:divs>
    <w:div w:id="1516012">
      <w:bodyDiv w:val="1"/>
      <w:marLeft w:val="0"/>
      <w:marRight w:val="0"/>
      <w:marTop w:val="0"/>
      <w:marBottom w:val="0"/>
      <w:divBdr>
        <w:top w:val="none" w:sz="0" w:space="0" w:color="auto"/>
        <w:left w:val="none" w:sz="0" w:space="0" w:color="auto"/>
        <w:bottom w:val="none" w:sz="0" w:space="0" w:color="auto"/>
        <w:right w:val="none" w:sz="0" w:space="0" w:color="auto"/>
      </w:divBdr>
    </w:div>
    <w:div w:id="31854484">
      <w:bodyDiv w:val="1"/>
      <w:marLeft w:val="0"/>
      <w:marRight w:val="0"/>
      <w:marTop w:val="0"/>
      <w:marBottom w:val="0"/>
      <w:divBdr>
        <w:top w:val="none" w:sz="0" w:space="0" w:color="auto"/>
        <w:left w:val="none" w:sz="0" w:space="0" w:color="auto"/>
        <w:bottom w:val="none" w:sz="0" w:space="0" w:color="auto"/>
        <w:right w:val="none" w:sz="0" w:space="0" w:color="auto"/>
      </w:divBdr>
    </w:div>
    <w:div w:id="69474791">
      <w:bodyDiv w:val="1"/>
      <w:marLeft w:val="0"/>
      <w:marRight w:val="0"/>
      <w:marTop w:val="0"/>
      <w:marBottom w:val="0"/>
      <w:divBdr>
        <w:top w:val="none" w:sz="0" w:space="0" w:color="auto"/>
        <w:left w:val="none" w:sz="0" w:space="0" w:color="auto"/>
        <w:bottom w:val="none" w:sz="0" w:space="0" w:color="auto"/>
        <w:right w:val="none" w:sz="0" w:space="0" w:color="auto"/>
      </w:divBdr>
    </w:div>
    <w:div w:id="88046682">
      <w:bodyDiv w:val="1"/>
      <w:marLeft w:val="0"/>
      <w:marRight w:val="0"/>
      <w:marTop w:val="0"/>
      <w:marBottom w:val="0"/>
      <w:divBdr>
        <w:top w:val="none" w:sz="0" w:space="0" w:color="auto"/>
        <w:left w:val="none" w:sz="0" w:space="0" w:color="auto"/>
        <w:bottom w:val="none" w:sz="0" w:space="0" w:color="auto"/>
        <w:right w:val="none" w:sz="0" w:space="0" w:color="auto"/>
      </w:divBdr>
    </w:div>
    <w:div w:id="137236431">
      <w:bodyDiv w:val="1"/>
      <w:marLeft w:val="0"/>
      <w:marRight w:val="0"/>
      <w:marTop w:val="0"/>
      <w:marBottom w:val="0"/>
      <w:divBdr>
        <w:top w:val="none" w:sz="0" w:space="0" w:color="auto"/>
        <w:left w:val="none" w:sz="0" w:space="0" w:color="auto"/>
        <w:bottom w:val="none" w:sz="0" w:space="0" w:color="auto"/>
        <w:right w:val="none" w:sz="0" w:space="0" w:color="auto"/>
      </w:divBdr>
    </w:div>
    <w:div w:id="146485613">
      <w:bodyDiv w:val="1"/>
      <w:marLeft w:val="0"/>
      <w:marRight w:val="0"/>
      <w:marTop w:val="0"/>
      <w:marBottom w:val="0"/>
      <w:divBdr>
        <w:top w:val="none" w:sz="0" w:space="0" w:color="auto"/>
        <w:left w:val="none" w:sz="0" w:space="0" w:color="auto"/>
        <w:bottom w:val="none" w:sz="0" w:space="0" w:color="auto"/>
        <w:right w:val="none" w:sz="0" w:space="0" w:color="auto"/>
      </w:divBdr>
    </w:div>
    <w:div w:id="152180320">
      <w:bodyDiv w:val="1"/>
      <w:marLeft w:val="0"/>
      <w:marRight w:val="0"/>
      <w:marTop w:val="0"/>
      <w:marBottom w:val="0"/>
      <w:divBdr>
        <w:top w:val="none" w:sz="0" w:space="0" w:color="auto"/>
        <w:left w:val="none" w:sz="0" w:space="0" w:color="auto"/>
        <w:bottom w:val="none" w:sz="0" w:space="0" w:color="auto"/>
        <w:right w:val="none" w:sz="0" w:space="0" w:color="auto"/>
      </w:divBdr>
    </w:div>
    <w:div w:id="186524937">
      <w:bodyDiv w:val="1"/>
      <w:marLeft w:val="0"/>
      <w:marRight w:val="0"/>
      <w:marTop w:val="0"/>
      <w:marBottom w:val="0"/>
      <w:divBdr>
        <w:top w:val="none" w:sz="0" w:space="0" w:color="auto"/>
        <w:left w:val="none" w:sz="0" w:space="0" w:color="auto"/>
        <w:bottom w:val="none" w:sz="0" w:space="0" w:color="auto"/>
        <w:right w:val="none" w:sz="0" w:space="0" w:color="auto"/>
      </w:divBdr>
    </w:div>
    <w:div w:id="195967795">
      <w:bodyDiv w:val="1"/>
      <w:marLeft w:val="0"/>
      <w:marRight w:val="0"/>
      <w:marTop w:val="0"/>
      <w:marBottom w:val="0"/>
      <w:divBdr>
        <w:top w:val="none" w:sz="0" w:space="0" w:color="auto"/>
        <w:left w:val="none" w:sz="0" w:space="0" w:color="auto"/>
        <w:bottom w:val="none" w:sz="0" w:space="0" w:color="auto"/>
        <w:right w:val="none" w:sz="0" w:space="0" w:color="auto"/>
      </w:divBdr>
    </w:div>
    <w:div w:id="211310118">
      <w:bodyDiv w:val="1"/>
      <w:marLeft w:val="0"/>
      <w:marRight w:val="0"/>
      <w:marTop w:val="0"/>
      <w:marBottom w:val="0"/>
      <w:divBdr>
        <w:top w:val="none" w:sz="0" w:space="0" w:color="auto"/>
        <w:left w:val="none" w:sz="0" w:space="0" w:color="auto"/>
        <w:bottom w:val="none" w:sz="0" w:space="0" w:color="auto"/>
        <w:right w:val="none" w:sz="0" w:space="0" w:color="auto"/>
      </w:divBdr>
    </w:div>
    <w:div w:id="211814623">
      <w:bodyDiv w:val="1"/>
      <w:marLeft w:val="0"/>
      <w:marRight w:val="0"/>
      <w:marTop w:val="0"/>
      <w:marBottom w:val="0"/>
      <w:divBdr>
        <w:top w:val="none" w:sz="0" w:space="0" w:color="auto"/>
        <w:left w:val="none" w:sz="0" w:space="0" w:color="auto"/>
        <w:bottom w:val="none" w:sz="0" w:space="0" w:color="auto"/>
        <w:right w:val="none" w:sz="0" w:space="0" w:color="auto"/>
      </w:divBdr>
    </w:div>
    <w:div w:id="214314181">
      <w:bodyDiv w:val="1"/>
      <w:marLeft w:val="0"/>
      <w:marRight w:val="0"/>
      <w:marTop w:val="0"/>
      <w:marBottom w:val="0"/>
      <w:divBdr>
        <w:top w:val="none" w:sz="0" w:space="0" w:color="auto"/>
        <w:left w:val="none" w:sz="0" w:space="0" w:color="auto"/>
        <w:bottom w:val="none" w:sz="0" w:space="0" w:color="auto"/>
        <w:right w:val="none" w:sz="0" w:space="0" w:color="auto"/>
      </w:divBdr>
    </w:div>
    <w:div w:id="217938012">
      <w:bodyDiv w:val="1"/>
      <w:marLeft w:val="0"/>
      <w:marRight w:val="0"/>
      <w:marTop w:val="0"/>
      <w:marBottom w:val="0"/>
      <w:divBdr>
        <w:top w:val="none" w:sz="0" w:space="0" w:color="auto"/>
        <w:left w:val="none" w:sz="0" w:space="0" w:color="auto"/>
        <w:bottom w:val="none" w:sz="0" w:space="0" w:color="auto"/>
        <w:right w:val="none" w:sz="0" w:space="0" w:color="auto"/>
      </w:divBdr>
    </w:div>
    <w:div w:id="229048400">
      <w:bodyDiv w:val="1"/>
      <w:marLeft w:val="0"/>
      <w:marRight w:val="0"/>
      <w:marTop w:val="0"/>
      <w:marBottom w:val="0"/>
      <w:divBdr>
        <w:top w:val="none" w:sz="0" w:space="0" w:color="auto"/>
        <w:left w:val="none" w:sz="0" w:space="0" w:color="auto"/>
        <w:bottom w:val="none" w:sz="0" w:space="0" w:color="auto"/>
        <w:right w:val="none" w:sz="0" w:space="0" w:color="auto"/>
      </w:divBdr>
    </w:div>
    <w:div w:id="243229017">
      <w:bodyDiv w:val="1"/>
      <w:marLeft w:val="0"/>
      <w:marRight w:val="0"/>
      <w:marTop w:val="0"/>
      <w:marBottom w:val="0"/>
      <w:divBdr>
        <w:top w:val="none" w:sz="0" w:space="0" w:color="auto"/>
        <w:left w:val="none" w:sz="0" w:space="0" w:color="auto"/>
        <w:bottom w:val="none" w:sz="0" w:space="0" w:color="auto"/>
        <w:right w:val="none" w:sz="0" w:space="0" w:color="auto"/>
      </w:divBdr>
    </w:div>
    <w:div w:id="254748626">
      <w:bodyDiv w:val="1"/>
      <w:marLeft w:val="0"/>
      <w:marRight w:val="0"/>
      <w:marTop w:val="0"/>
      <w:marBottom w:val="0"/>
      <w:divBdr>
        <w:top w:val="none" w:sz="0" w:space="0" w:color="auto"/>
        <w:left w:val="none" w:sz="0" w:space="0" w:color="auto"/>
        <w:bottom w:val="none" w:sz="0" w:space="0" w:color="auto"/>
        <w:right w:val="none" w:sz="0" w:space="0" w:color="auto"/>
      </w:divBdr>
    </w:div>
    <w:div w:id="255478169">
      <w:bodyDiv w:val="1"/>
      <w:marLeft w:val="0"/>
      <w:marRight w:val="0"/>
      <w:marTop w:val="0"/>
      <w:marBottom w:val="0"/>
      <w:divBdr>
        <w:top w:val="none" w:sz="0" w:space="0" w:color="auto"/>
        <w:left w:val="none" w:sz="0" w:space="0" w:color="auto"/>
        <w:bottom w:val="none" w:sz="0" w:space="0" w:color="auto"/>
        <w:right w:val="none" w:sz="0" w:space="0" w:color="auto"/>
      </w:divBdr>
    </w:div>
    <w:div w:id="259413620">
      <w:bodyDiv w:val="1"/>
      <w:marLeft w:val="0"/>
      <w:marRight w:val="0"/>
      <w:marTop w:val="0"/>
      <w:marBottom w:val="0"/>
      <w:divBdr>
        <w:top w:val="none" w:sz="0" w:space="0" w:color="auto"/>
        <w:left w:val="none" w:sz="0" w:space="0" w:color="auto"/>
        <w:bottom w:val="none" w:sz="0" w:space="0" w:color="auto"/>
        <w:right w:val="none" w:sz="0" w:space="0" w:color="auto"/>
      </w:divBdr>
    </w:div>
    <w:div w:id="269747322">
      <w:bodyDiv w:val="1"/>
      <w:marLeft w:val="0"/>
      <w:marRight w:val="0"/>
      <w:marTop w:val="0"/>
      <w:marBottom w:val="0"/>
      <w:divBdr>
        <w:top w:val="none" w:sz="0" w:space="0" w:color="auto"/>
        <w:left w:val="none" w:sz="0" w:space="0" w:color="auto"/>
        <w:bottom w:val="none" w:sz="0" w:space="0" w:color="auto"/>
        <w:right w:val="none" w:sz="0" w:space="0" w:color="auto"/>
      </w:divBdr>
    </w:div>
    <w:div w:id="284315673">
      <w:bodyDiv w:val="1"/>
      <w:marLeft w:val="0"/>
      <w:marRight w:val="0"/>
      <w:marTop w:val="0"/>
      <w:marBottom w:val="0"/>
      <w:divBdr>
        <w:top w:val="none" w:sz="0" w:space="0" w:color="auto"/>
        <w:left w:val="none" w:sz="0" w:space="0" w:color="auto"/>
        <w:bottom w:val="none" w:sz="0" w:space="0" w:color="auto"/>
        <w:right w:val="none" w:sz="0" w:space="0" w:color="auto"/>
      </w:divBdr>
    </w:div>
    <w:div w:id="284582792">
      <w:bodyDiv w:val="1"/>
      <w:marLeft w:val="0"/>
      <w:marRight w:val="0"/>
      <w:marTop w:val="0"/>
      <w:marBottom w:val="0"/>
      <w:divBdr>
        <w:top w:val="none" w:sz="0" w:space="0" w:color="auto"/>
        <w:left w:val="none" w:sz="0" w:space="0" w:color="auto"/>
        <w:bottom w:val="none" w:sz="0" w:space="0" w:color="auto"/>
        <w:right w:val="none" w:sz="0" w:space="0" w:color="auto"/>
      </w:divBdr>
    </w:div>
    <w:div w:id="296884609">
      <w:bodyDiv w:val="1"/>
      <w:marLeft w:val="0"/>
      <w:marRight w:val="0"/>
      <w:marTop w:val="0"/>
      <w:marBottom w:val="0"/>
      <w:divBdr>
        <w:top w:val="none" w:sz="0" w:space="0" w:color="auto"/>
        <w:left w:val="none" w:sz="0" w:space="0" w:color="auto"/>
        <w:bottom w:val="none" w:sz="0" w:space="0" w:color="auto"/>
        <w:right w:val="none" w:sz="0" w:space="0" w:color="auto"/>
      </w:divBdr>
    </w:div>
    <w:div w:id="299002872">
      <w:bodyDiv w:val="1"/>
      <w:marLeft w:val="0"/>
      <w:marRight w:val="0"/>
      <w:marTop w:val="0"/>
      <w:marBottom w:val="0"/>
      <w:divBdr>
        <w:top w:val="none" w:sz="0" w:space="0" w:color="auto"/>
        <w:left w:val="none" w:sz="0" w:space="0" w:color="auto"/>
        <w:bottom w:val="none" w:sz="0" w:space="0" w:color="auto"/>
        <w:right w:val="none" w:sz="0" w:space="0" w:color="auto"/>
      </w:divBdr>
    </w:div>
    <w:div w:id="316342341">
      <w:bodyDiv w:val="1"/>
      <w:marLeft w:val="0"/>
      <w:marRight w:val="0"/>
      <w:marTop w:val="0"/>
      <w:marBottom w:val="0"/>
      <w:divBdr>
        <w:top w:val="none" w:sz="0" w:space="0" w:color="auto"/>
        <w:left w:val="none" w:sz="0" w:space="0" w:color="auto"/>
        <w:bottom w:val="none" w:sz="0" w:space="0" w:color="auto"/>
        <w:right w:val="none" w:sz="0" w:space="0" w:color="auto"/>
      </w:divBdr>
    </w:div>
    <w:div w:id="345794800">
      <w:bodyDiv w:val="1"/>
      <w:marLeft w:val="0"/>
      <w:marRight w:val="0"/>
      <w:marTop w:val="0"/>
      <w:marBottom w:val="0"/>
      <w:divBdr>
        <w:top w:val="none" w:sz="0" w:space="0" w:color="auto"/>
        <w:left w:val="none" w:sz="0" w:space="0" w:color="auto"/>
        <w:bottom w:val="none" w:sz="0" w:space="0" w:color="auto"/>
        <w:right w:val="none" w:sz="0" w:space="0" w:color="auto"/>
      </w:divBdr>
    </w:div>
    <w:div w:id="357047184">
      <w:bodyDiv w:val="1"/>
      <w:marLeft w:val="0"/>
      <w:marRight w:val="0"/>
      <w:marTop w:val="0"/>
      <w:marBottom w:val="0"/>
      <w:divBdr>
        <w:top w:val="none" w:sz="0" w:space="0" w:color="auto"/>
        <w:left w:val="none" w:sz="0" w:space="0" w:color="auto"/>
        <w:bottom w:val="none" w:sz="0" w:space="0" w:color="auto"/>
        <w:right w:val="none" w:sz="0" w:space="0" w:color="auto"/>
      </w:divBdr>
    </w:div>
    <w:div w:id="365061231">
      <w:bodyDiv w:val="1"/>
      <w:marLeft w:val="0"/>
      <w:marRight w:val="0"/>
      <w:marTop w:val="0"/>
      <w:marBottom w:val="0"/>
      <w:divBdr>
        <w:top w:val="none" w:sz="0" w:space="0" w:color="auto"/>
        <w:left w:val="none" w:sz="0" w:space="0" w:color="auto"/>
        <w:bottom w:val="none" w:sz="0" w:space="0" w:color="auto"/>
        <w:right w:val="none" w:sz="0" w:space="0" w:color="auto"/>
      </w:divBdr>
    </w:div>
    <w:div w:id="385031248">
      <w:bodyDiv w:val="1"/>
      <w:marLeft w:val="0"/>
      <w:marRight w:val="0"/>
      <w:marTop w:val="0"/>
      <w:marBottom w:val="0"/>
      <w:divBdr>
        <w:top w:val="none" w:sz="0" w:space="0" w:color="auto"/>
        <w:left w:val="none" w:sz="0" w:space="0" w:color="auto"/>
        <w:bottom w:val="none" w:sz="0" w:space="0" w:color="auto"/>
        <w:right w:val="none" w:sz="0" w:space="0" w:color="auto"/>
      </w:divBdr>
    </w:div>
    <w:div w:id="386029467">
      <w:bodyDiv w:val="1"/>
      <w:marLeft w:val="0"/>
      <w:marRight w:val="0"/>
      <w:marTop w:val="0"/>
      <w:marBottom w:val="0"/>
      <w:divBdr>
        <w:top w:val="none" w:sz="0" w:space="0" w:color="auto"/>
        <w:left w:val="none" w:sz="0" w:space="0" w:color="auto"/>
        <w:bottom w:val="none" w:sz="0" w:space="0" w:color="auto"/>
        <w:right w:val="none" w:sz="0" w:space="0" w:color="auto"/>
      </w:divBdr>
    </w:div>
    <w:div w:id="388110663">
      <w:bodyDiv w:val="1"/>
      <w:marLeft w:val="0"/>
      <w:marRight w:val="0"/>
      <w:marTop w:val="0"/>
      <w:marBottom w:val="0"/>
      <w:divBdr>
        <w:top w:val="none" w:sz="0" w:space="0" w:color="auto"/>
        <w:left w:val="none" w:sz="0" w:space="0" w:color="auto"/>
        <w:bottom w:val="none" w:sz="0" w:space="0" w:color="auto"/>
        <w:right w:val="none" w:sz="0" w:space="0" w:color="auto"/>
      </w:divBdr>
    </w:div>
    <w:div w:id="392437000">
      <w:bodyDiv w:val="1"/>
      <w:marLeft w:val="0"/>
      <w:marRight w:val="0"/>
      <w:marTop w:val="0"/>
      <w:marBottom w:val="0"/>
      <w:divBdr>
        <w:top w:val="none" w:sz="0" w:space="0" w:color="auto"/>
        <w:left w:val="none" w:sz="0" w:space="0" w:color="auto"/>
        <w:bottom w:val="none" w:sz="0" w:space="0" w:color="auto"/>
        <w:right w:val="none" w:sz="0" w:space="0" w:color="auto"/>
      </w:divBdr>
    </w:div>
    <w:div w:id="414983423">
      <w:bodyDiv w:val="1"/>
      <w:marLeft w:val="0"/>
      <w:marRight w:val="0"/>
      <w:marTop w:val="0"/>
      <w:marBottom w:val="0"/>
      <w:divBdr>
        <w:top w:val="none" w:sz="0" w:space="0" w:color="auto"/>
        <w:left w:val="none" w:sz="0" w:space="0" w:color="auto"/>
        <w:bottom w:val="none" w:sz="0" w:space="0" w:color="auto"/>
        <w:right w:val="none" w:sz="0" w:space="0" w:color="auto"/>
      </w:divBdr>
    </w:div>
    <w:div w:id="415564814">
      <w:bodyDiv w:val="1"/>
      <w:marLeft w:val="0"/>
      <w:marRight w:val="0"/>
      <w:marTop w:val="0"/>
      <w:marBottom w:val="0"/>
      <w:divBdr>
        <w:top w:val="none" w:sz="0" w:space="0" w:color="auto"/>
        <w:left w:val="none" w:sz="0" w:space="0" w:color="auto"/>
        <w:bottom w:val="none" w:sz="0" w:space="0" w:color="auto"/>
        <w:right w:val="none" w:sz="0" w:space="0" w:color="auto"/>
      </w:divBdr>
    </w:div>
    <w:div w:id="424806858">
      <w:bodyDiv w:val="1"/>
      <w:marLeft w:val="0"/>
      <w:marRight w:val="0"/>
      <w:marTop w:val="0"/>
      <w:marBottom w:val="0"/>
      <w:divBdr>
        <w:top w:val="none" w:sz="0" w:space="0" w:color="auto"/>
        <w:left w:val="none" w:sz="0" w:space="0" w:color="auto"/>
        <w:bottom w:val="none" w:sz="0" w:space="0" w:color="auto"/>
        <w:right w:val="none" w:sz="0" w:space="0" w:color="auto"/>
      </w:divBdr>
    </w:div>
    <w:div w:id="428352616">
      <w:bodyDiv w:val="1"/>
      <w:marLeft w:val="0"/>
      <w:marRight w:val="0"/>
      <w:marTop w:val="0"/>
      <w:marBottom w:val="0"/>
      <w:divBdr>
        <w:top w:val="none" w:sz="0" w:space="0" w:color="auto"/>
        <w:left w:val="none" w:sz="0" w:space="0" w:color="auto"/>
        <w:bottom w:val="none" w:sz="0" w:space="0" w:color="auto"/>
        <w:right w:val="none" w:sz="0" w:space="0" w:color="auto"/>
      </w:divBdr>
    </w:div>
    <w:div w:id="457532935">
      <w:bodyDiv w:val="1"/>
      <w:marLeft w:val="0"/>
      <w:marRight w:val="0"/>
      <w:marTop w:val="0"/>
      <w:marBottom w:val="0"/>
      <w:divBdr>
        <w:top w:val="none" w:sz="0" w:space="0" w:color="auto"/>
        <w:left w:val="none" w:sz="0" w:space="0" w:color="auto"/>
        <w:bottom w:val="none" w:sz="0" w:space="0" w:color="auto"/>
        <w:right w:val="none" w:sz="0" w:space="0" w:color="auto"/>
      </w:divBdr>
    </w:div>
    <w:div w:id="470369122">
      <w:bodyDiv w:val="1"/>
      <w:marLeft w:val="0"/>
      <w:marRight w:val="0"/>
      <w:marTop w:val="0"/>
      <w:marBottom w:val="0"/>
      <w:divBdr>
        <w:top w:val="none" w:sz="0" w:space="0" w:color="auto"/>
        <w:left w:val="none" w:sz="0" w:space="0" w:color="auto"/>
        <w:bottom w:val="none" w:sz="0" w:space="0" w:color="auto"/>
        <w:right w:val="none" w:sz="0" w:space="0" w:color="auto"/>
      </w:divBdr>
    </w:div>
    <w:div w:id="478307142">
      <w:bodyDiv w:val="1"/>
      <w:marLeft w:val="0"/>
      <w:marRight w:val="0"/>
      <w:marTop w:val="0"/>
      <w:marBottom w:val="0"/>
      <w:divBdr>
        <w:top w:val="none" w:sz="0" w:space="0" w:color="auto"/>
        <w:left w:val="none" w:sz="0" w:space="0" w:color="auto"/>
        <w:bottom w:val="none" w:sz="0" w:space="0" w:color="auto"/>
        <w:right w:val="none" w:sz="0" w:space="0" w:color="auto"/>
      </w:divBdr>
    </w:div>
    <w:div w:id="531187942">
      <w:bodyDiv w:val="1"/>
      <w:marLeft w:val="0"/>
      <w:marRight w:val="0"/>
      <w:marTop w:val="0"/>
      <w:marBottom w:val="0"/>
      <w:divBdr>
        <w:top w:val="none" w:sz="0" w:space="0" w:color="auto"/>
        <w:left w:val="none" w:sz="0" w:space="0" w:color="auto"/>
        <w:bottom w:val="none" w:sz="0" w:space="0" w:color="auto"/>
        <w:right w:val="none" w:sz="0" w:space="0" w:color="auto"/>
      </w:divBdr>
    </w:div>
    <w:div w:id="535586209">
      <w:bodyDiv w:val="1"/>
      <w:marLeft w:val="0"/>
      <w:marRight w:val="0"/>
      <w:marTop w:val="0"/>
      <w:marBottom w:val="0"/>
      <w:divBdr>
        <w:top w:val="none" w:sz="0" w:space="0" w:color="auto"/>
        <w:left w:val="none" w:sz="0" w:space="0" w:color="auto"/>
        <w:bottom w:val="none" w:sz="0" w:space="0" w:color="auto"/>
        <w:right w:val="none" w:sz="0" w:space="0" w:color="auto"/>
      </w:divBdr>
    </w:div>
    <w:div w:id="544369734">
      <w:bodyDiv w:val="1"/>
      <w:marLeft w:val="0"/>
      <w:marRight w:val="0"/>
      <w:marTop w:val="0"/>
      <w:marBottom w:val="0"/>
      <w:divBdr>
        <w:top w:val="none" w:sz="0" w:space="0" w:color="auto"/>
        <w:left w:val="none" w:sz="0" w:space="0" w:color="auto"/>
        <w:bottom w:val="none" w:sz="0" w:space="0" w:color="auto"/>
        <w:right w:val="none" w:sz="0" w:space="0" w:color="auto"/>
      </w:divBdr>
      <w:divsChild>
        <w:div w:id="821191878">
          <w:marLeft w:val="0"/>
          <w:marRight w:val="0"/>
          <w:marTop w:val="0"/>
          <w:marBottom w:val="0"/>
          <w:divBdr>
            <w:top w:val="none" w:sz="0" w:space="0" w:color="auto"/>
            <w:left w:val="none" w:sz="0" w:space="0" w:color="auto"/>
            <w:bottom w:val="none" w:sz="0" w:space="0" w:color="auto"/>
            <w:right w:val="none" w:sz="0" w:space="0" w:color="auto"/>
          </w:divBdr>
        </w:div>
      </w:divsChild>
    </w:div>
    <w:div w:id="547572587">
      <w:bodyDiv w:val="1"/>
      <w:marLeft w:val="0"/>
      <w:marRight w:val="0"/>
      <w:marTop w:val="0"/>
      <w:marBottom w:val="0"/>
      <w:divBdr>
        <w:top w:val="none" w:sz="0" w:space="0" w:color="auto"/>
        <w:left w:val="none" w:sz="0" w:space="0" w:color="auto"/>
        <w:bottom w:val="none" w:sz="0" w:space="0" w:color="auto"/>
        <w:right w:val="none" w:sz="0" w:space="0" w:color="auto"/>
      </w:divBdr>
    </w:div>
    <w:div w:id="589385473">
      <w:bodyDiv w:val="1"/>
      <w:marLeft w:val="0"/>
      <w:marRight w:val="0"/>
      <w:marTop w:val="0"/>
      <w:marBottom w:val="0"/>
      <w:divBdr>
        <w:top w:val="none" w:sz="0" w:space="0" w:color="auto"/>
        <w:left w:val="none" w:sz="0" w:space="0" w:color="auto"/>
        <w:bottom w:val="none" w:sz="0" w:space="0" w:color="auto"/>
        <w:right w:val="none" w:sz="0" w:space="0" w:color="auto"/>
      </w:divBdr>
    </w:div>
    <w:div w:id="613054315">
      <w:bodyDiv w:val="1"/>
      <w:marLeft w:val="0"/>
      <w:marRight w:val="0"/>
      <w:marTop w:val="0"/>
      <w:marBottom w:val="0"/>
      <w:divBdr>
        <w:top w:val="none" w:sz="0" w:space="0" w:color="auto"/>
        <w:left w:val="none" w:sz="0" w:space="0" w:color="auto"/>
        <w:bottom w:val="none" w:sz="0" w:space="0" w:color="auto"/>
        <w:right w:val="none" w:sz="0" w:space="0" w:color="auto"/>
      </w:divBdr>
    </w:div>
    <w:div w:id="616765720">
      <w:bodyDiv w:val="1"/>
      <w:marLeft w:val="0"/>
      <w:marRight w:val="0"/>
      <w:marTop w:val="0"/>
      <w:marBottom w:val="0"/>
      <w:divBdr>
        <w:top w:val="none" w:sz="0" w:space="0" w:color="auto"/>
        <w:left w:val="none" w:sz="0" w:space="0" w:color="auto"/>
        <w:bottom w:val="none" w:sz="0" w:space="0" w:color="auto"/>
        <w:right w:val="none" w:sz="0" w:space="0" w:color="auto"/>
      </w:divBdr>
    </w:div>
    <w:div w:id="635254481">
      <w:bodyDiv w:val="1"/>
      <w:marLeft w:val="0"/>
      <w:marRight w:val="0"/>
      <w:marTop w:val="0"/>
      <w:marBottom w:val="0"/>
      <w:divBdr>
        <w:top w:val="none" w:sz="0" w:space="0" w:color="auto"/>
        <w:left w:val="none" w:sz="0" w:space="0" w:color="auto"/>
        <w:bottom w:val="none" w:sz="0" w:space="0" w:color="auto"/>
        <w:right w:val="none" w:sz="0" w:space="0" w:color="auto"/>
      </w:divBdr>
    </w:div>
    <w:div w:id="650063010">
      <w:bodyDiv w:val="1"/>
      <w:marLeft w:val="0"/>
      <w:marRight w:val="0"/>
      <w:marTop w:val="0"/>
      <w:marBottom w:val="0"/>
      <w:divBdr>
        <w:top w:val="none" w:sz="0" w:space="0" w:color="auto"/>
        <w:left w:val="none" w:sz="0" w:space="0" w:color="auto"/>
        <w:bottom w:val="none" w:sz="0" w:space="0" w:color="auto"/>
        <w:right w:val="none" w:sz="0" w:space="0" w:color="auto"/>
      </w:divBdr>
    </w:div>
    <w:div w:id="651914257">
      <w:bodyDiv w:val="1"/>
      <w:marLeft w:val="0"/>
      <w:marRight w:val="0"/>
      <w:marTop w:val="0"/>
      <w:marBottom w:val="0"/>
      <w:divBdr>
        <w:top w:val="none" w:sz="0" w:space="0" w:color="auto"/>
        <w:left w:val="none" w:sz="0" w:space="0" w:color="auto"/>
        <w:bottom w:val="none" w:sz="0" w:space="0" w:color="auto"/>
        <w:right w:val="none" w:sz="0" w:space="0" w:color="auto"/>
      </w:divBdr>
    </w:div>
    <w:div w:id="652022745">
      <w:bodyDiv w:val="1"/>
      <w:marLeft w:val="0"/>
      <w:marRight w:val="0"/>
      <w:marTop w:val="0"/>
      <w:marBottom w:val="0"/>
      <w:divBdr>
        <w:top w:val="none" w:sz="0" w:space="0" w:color="auto"/>
        <w:left w:val="none" w:sz="0" w:space="0" w:color="auto"/>
        <w:bottom w:val="none" w:sz="0" w:space="0" w:color="auto"/>
        <w:right w:val="none" w:sz="0" w:space="0" w:color="auto"/>
      </w:divBdr>
    </w:div>
    <w:div w:id="659313975">
      <w:bodyDiv w:val="1"/>
      <w:marLeft w:val="0"/>
      <w:marRight w:val="0"/>
      <w:marTop w:val="0"/>
      <w:marBottom w:val="0"/>
      <w:divBdr>
        <w:top w:val="none" w:sz="0" w:space="0" w:color="auto"/>
        <w:left w:val="none" w:sz="0" w:space="0" w:color="auto"/>
        <w:bottom w:val="none" w:sz="0" w:space="0" w:color="auto"/>
        <w:right w:val="none" w:sz="0" w:space="0" w:color="auto"/>
      </w:divBdr>
    </w:div>
    <w:div w:id="673803062">
      <w:bodyDiv w:val="1"/>
      <w:marLeft w:val="0"/>
      <w:marRight w:val="0"/>
      <w:marTop w:val="0"/>
      <w:marBottom w:val="0"/>
      <w:divBdr>
        <w:top w:val="none" w:sz="0" w:space="0" w:color="auto"/>
        <w:left w:val="none" w:sz="0" w:space="0" w:color="auto"/>
        <w:bottom w:val="none" w:sz="0" w:space="0" w:color="auto"/>
        <w:right w:val="none" w:sz="0" w:space="0" w:color="auto"/>
      </w:divBdr>
    </w:div>
    <w:div w:id="685406937">
      <w:bodyDiv w:val="1"/>
      <w:marLeft w:val="0"/>
      <w:marRight w:val="0"/>
      <w:marTop w:val="0"/>
      <w:marBottom w:val="0"/>
      <w:divBdr>
        <w:top w:val="none" w:sz="0" w:space="0" w:color="auto"/>
        <w:left w:val="none" w:sz="0" w:space="0" w:color="auto"/>
        <w:bottom w:val="none" w:sz="0" w:space="0" w:color="auto"/>
        <w:right w:val="none" w:sz="0" w:space="0" w:color="auto"/>
      </w:divBdr>
    </w:div>
    <w:div w:id="712734766">
      <w:bodyDiv w:val="1"/>
      <w:marLeft w:val="0"/>
      <w:marRight w:val="0"/>
      <w:marTop w:val="0"/>
      <w:marBottom w:val="0"/>
      <w:divBdr>
        <w:top w:val="none" w:sz="0" w:space="0" w:color="auto"/>
        <w:left w:val="none" w:sz="0" w:space="0" w:color="auto"/>
        <w:bottom w:val="none" w:sz="0" w:space="0" w:color="auto"/>
        <w:right w:val="none" w:sz="0" w:space="0" w:color="auto"/>
      </w:divBdr>
    </w:div>
    <w:div w:id="732849360">
      <w:bodyDiv w:val="1"/>
      <w:marLeft w:val="0"/>
      <w:marRight w:val="0"/>
      <w:marTop w:val="0"/>
      <w:marBottom w:val="0"/>
      <w:divBdr>
        <w:top w:val="none" w:sz="0" w:space="0" w:color="auto"/>
        <w:left w:val="none" w:sz="0" w:space="0" w:color="auto"/>
        <w:bottom w:val="none" w:sz="0" w:space="0" w:color="auto"/>
        <w:right w:val="none" w:sz="0" w:space="0" w:color="auto"/>
      </w:divBdr>
    </w:div>
    <w:div w:id="750850820">
      <w:bodyDiv w:val="1"/>
      <w:marLeft w:val="0"/>
      <w:marRight w:val="0"/>
      <w:marTop w:val="0"/>
      <w:marBottom w:val="0"/>
      <w:divBdr>
        <w:top w:val="none" w:sz="0" w:space="0" w:color="auto"/>
        <w:left w:val="none" w:sz="0" w:space="0" w:color="auto"/>
        <w:bottom w:val="none" w:sz="0" w:space="0" w:color="auto"/>
        <w:right w:val="none" w:sz="0" w:space="0" w:color="auto"/>
      </w:divBdr>
    </w:div>
    <w:div w:id="758795261">
      <w:bodyDiv w:val="1"/>
      <w:marLeft w:val="0"/>
      <w:marRight w:val="0"/>
      <w:marTop w:val="0"/>
      <w:marBottom w:val="0"/>
      <w:divBdr>
        <w:top w:val="none" w:sz="0" w:space="0" w:color="auto"/>
        <w:left w:val="none" w:sz="0" w:space="0" w:color="auto"/>
        <w:bottom w:val="none" w:sz="0" w:space="0" w:color="auto"/>
        <w:right w:val="none" w:sz="0" w:space="0" w:color="auto"/>
      </w:divBdr>
      <w:divsChild>
        <w:div w:id="579024324">
          <w:marLeft w:val="0"/>
          <w:marRight w:val="0"/>
          <w:marTop w:val="0"/>
          <w:marBottom w:val="0"/>
          <w:divBdr>
            <w:top w:val="none" w:sz="0" w:space="0" w:color="auto"/>
            <w:left w:val="none" w:sz="0" w:space="0" w:color="auto"/>
            <w:bottom w:val="none" w:sz="0" w:space="0" w:color="auto"/>
            <w:right w:val="none" w:sz="0" w:space="0" w:color="auto"/>
          </w:divBdr>
        </w:div>
      </w:divsChild>
    </w:div>
    <w:div w:id="765269703">
      <w:bodyDiv w:val="1"/>
      <w:marLeft w:val="0"/>
      <w:marRight w:val="0"/>
      <w:marTop w:val="0"/>
      <w:marBottom w:val="0"/>
      <w:divBdr>
        <w:top w:val="none" w:sz="0" w:space="0" w:color="auto"/>
        <w:left w:val="none" w:sz="0" w:space="0" w:color="auto"/>
        <w:bottom w:val="none" w:sz="0" w:space="0" w:color="auto"/>
        <w:right w:val="none" w:sz="0" w:space="0" w:color="auto"/>
      </w:divBdr>
    </w:div>
    <w:div w:id="765270280">
      <w:bodyDiv w:val="1"/>
      <w:marLeft w:val="0"/>
      <w:marRight w:val="0"/>
      <w:marTop w:val="0"/>
      <w:marBottom w:val="0"/>
      <w:divBdr>
        <w:top w:val="none" w:sz="0" w:space="0" w:color="auto"/>
        <w:left w:val="none" w:sz="0" w:space="0" w:color="auto"/>
        <w:bottom w:val="none" w:sz="0" w:space="0" w:color="auto"/>
        <w:right w:val="none" w:sz="0" w:space="0" w:color="auto"/>
      </w:divBdr>
    </w:div>
    <w:div w:id="765466655">
      <w:bodyDiv w:val="1"/>
      <w:marLeft w:val="0"/>
      <w:marRight w:val="0"/>
      <w:marTop w:val="0"/>
      <w:marBottom w:val="0"/>
      <w:divBdr>
        <w:top w:val="none" w:sz="0" w:space="0" w:color="auto"/>
        <w:left w:val="none" w:sz="0" w:space="0" w:color="auto"/>
        <w:bottom w:val="none" w:sz="0" w:space="0" w:color="auto"/>
        <w:right w:val="none" w:sz="0" w:space="0" w:color="auto"/>
      </w:divBdr>
    </w:div>
    <w:div w:id="824278550">
      <w:bodyDiv w:val="1"/>
      <w:marLeft w:val="0"/>
      <w:marRight w:val="0"/>
      <w:marTop w:val="0"/>
      <w:marBottom w:val="0"/>
      <w:divBdr>
        <w:top w:val="none" w:sz="0" w:space="0" w:color="auto"/>
        <w:left w:val="none" w:sz="0" w:space="0" w:color="auto"/>
        <w:bottom w:val="none" w:sz="0" w:space="0" w:color="auto"/>
        <w:right w:val="none" w:sz="0" w:space="0" w:color="auto"/>
      </w:divBdr>
    </w:div>
    <w:div w:id="837235434">
      <w:bodyDiv w:val="1"/>
      <w:marLeft w:val="0"/>
      <w:marRight w:val="0"/>
      <w:marTop w:val="0"/>
      <w:marBottom w:val="0"/>
      <w:divBdr>
        <w:top w:val="none" w:sz="0" w:space="0" w:color="auto"/>
        <w:left w:val="none" w:sz="0" w:space="0" w:color="auto"/>
        <w:bottom w:val="none" w:sz="0" w:space="0" w:color="auto"/>
        <w:right w:val="none" w:sz="0" w:space="0" w:color="auto"/>
      </w:divBdr>
    </w:div>
    <w:div w:id="860162600">
      <w:bodyDiv w:val="1"/>
      <w:marLeft w:val="0"/>
      <w:marRight w:val="0"/>
      <w:marTop w:val="0"/>
      <w:marBottom w:val="0"/>
      <w:divBdr>
        <w:top w:val="none" w:sz="0" w:space="0" w:color="auto"/>
        <w:left w:val="none" w:sz="0" w:space="0" w:color="auto"/>
        <w:bottom w:val="none" w:sz="0" w:space="0" w:color="auto"/>
        <w:right w:val="none" w:sz="0" w:space="0" w:color="auto"/>
      </w:divBdr>
    </w:div>
    <w:div w:id="868493295">
      <w:bodyDiv w:val="1"/>
      <w:marLeft w:val="0"/>
      <w:marRight w:val="0"/>
      <w:marTop w:val="0"/>
      <w:marBottom w:val="0"/>
      <w:divBdr>
        <w:top w:val="none" w:sz="0" w:space="0" w:color="auto"/>
        <w:left w:val="none" w:sz="0" w:space="0" w:color="auto"/>
        <w:bottom w:val="none" w:sz="0" w:space="0" w:color="auto"/>
        <w:right w:val="none" w:sz="0" w:space="0" w:color="auto"/>
      </w:divBdr>
    </w:div>
    <w:div w:id="884684515">
      <w:bodyDiv w:val="1"/>
      <w:marLeft w:val="0"/>
      <w:marRight w:val="0"/>
      <w:marTop w:val="0"/>
      <w:marBottom w:val="0"/>
      <w:divBdr>
        <w:top w:val="none" w:sz="0" w:space="0" w:color="auto"/>
        <w:left w:val="none" w:sz="0" w:space="0" w:color="auto"/>
        <w:bottom w:val="none" w:sz="0" w:space="0" w:color="auto"/>
        <w:right w:val="none" w:sz="0" w:space="0" w:color="auto"/>
      </w:divBdr>
    </w:div>
    <w:div w:id="907422093">
      <w:bodyDiv w:val="1"/>
      <w:marLeft w:val="0"/>
      <w:marRight w:val="0"/>
      <w:marTop w:val="0"/>
      <w:marBottom w:val="0"/>
      <w:divBdr>
        <w:top w:val="none" w:sz="0" w:space="0" w:color="auto"/>
        <w:left w:val="none" w:sz="0" w:space="0" w:color="auto"/>
        <w:bottom w:val="none" w:sz="0" w:space="0" w:color="auto"/>
        <w:right w:val="none" w:sz="0" w:space="0" w:color="auto"/>
      </w:divBdr>
    </w:div>
    <w:div w:id="908923722">
      <w:bodyDiv w:val="1"/>
      <w:marLeft w:val="0"/>
      <w:marRight w:val="0"/>
      <w:marTop w:val="0"/>
      <w:marBottom w:val="0"/>
      <w:divBdr>
        <w:top w:val="none" w:sz="0" w:space="0" w:color="auto"/>
        <w:left w:val="none" w:sz="0" w:space="0" w:color="auto"/>
        <w:bottom w:val="none" w:sz="0" w:space="0" w:color="auto"/>
        <w:right w:val="none" w:sz="0" w:space="0" w:color="auto"/>
      </w:divBdr>
    </w:div>
    <w:div w:id="912397338">
      <w:bodyDiv w:val="1"/>
      <w:marLeft w:val="0"/>
      <w:marRight w:val="0"/>
      <w:marTop w:val="0"/>
      <w:marBottom w:val="0"/>
      <w:divBdr>
        <w:top w:val="none" w:sz="0" w:space="0" w:color="auto"/>
        <w:left w:val="none" w:sz="0" w:space="0" w:color="auto"/>
        <w:bottom w:val="none" w:sz="0" w:space="0" w:color="auto"/>
        <w:right w:val="none" w:sz="0" w:space="0" w:color="auto"/>
      </w:divBdr>
    </w:div>
    <w:div w:id="914896076">
      <w:bodyDiv w:val="1"/>
      <w:marLeft w:val="0"/>
      <w:marRight w:val="0"/>
      <w:marTop w:val="0"/>
      <w:marBottom w:val="0"/>
      <w:divBdr>
        <w:top w:val="none" w:sz="0" w:space="0" w:color="auto"/>
        <w:left w:val="none" w:sz="0" w:space="0" w:color="auto"/>
        <w:bottom w:val="none" w:sz="0" w:space="0" w:color="auto"/>
        <w:right w:val="none" w:sz="0" w:space="0" w:color="auto"/>
      </w:divBdr>
    </w:div>
    <w:div w:id="926498109">
      <w:bodyDiv w:val="1"/>
      <w:marLeft w:val="0"/>
      <w:marRight w:val="0"/>
      <w:marTop w:val="0"/>
      <w:marBottom w:val="0"/>
      <w:divBdr>
        <w:top w:val="none" w:sz="0" w:space="0" w:color="auto"/>
        <w:left w:val="none" w:sz="0" w:space="0" w:color="auto"/>
        <w:bottom w:val="none" w:sz="0" w:space="0" w:color="auto"/>
        <w:right w:val="none" w:sz="0" w:space="0" w:color="auto"/>
      </w:divBdr>
    </w:div>
    <w:div w:id="972443939">
      <w:bodyDiv w:val="1"/>
      <w:marLeft w:val="0"/>
      <w:marRight w:val="0"/>
      <w:marTop w:val="0"/>
      <w:marBottom w:val="0"/>
      <w:divBdr>
        <w:top w:val="none" w:sz="0" w:space="0" w:color="auto"/>
        <w:left w:val="none" w:sz="0" w:space="0" w:color="auto"/>
        <w:bottom w:val="none" w:sz="0" w:space="0" w:color="auto"/>
        <w:right w:val="none" w:sz="0" w:space="0" w:color="auto"/>
      </w:divBdr>
    </w:div>
    <w:div w:id="991522730">
      <w:bodyDiv w:val="1"/>
      <w:marLeft w:val="0"/>
      <w:marRight w:val="0"/>
      <w:marTop w:val="0"/>
      <w:marBottom w:val="0"/>
      <w:divBdr>
        <w:top w:val="none" w:sz="0" w:space="0" w:color="auto"/>
        <w:left w:val="none" w:sz="0" w:space="0" w:color="auto"/>
        <w:bottom w:val="none" w:sz="0" w:space="0" w:color="auto"/>
        <w:right w:val="none" w:sz="0" w:space="0" w:color="auto"/>
      </w:divBdr>
    </w:div>
    <w:div w:id="992640205">
      <w:bodyDiv w:val="1"/>
      <w:marLeft w:val="0"/>
      <w:marRight w:val="0"/>
      <w:marTop w:val="0"/>
      <w:marBottom w:val="0"/>
      <w:divBdr>
        <w:top w:val="none" w:sz="0" w:space="0" w:color="auto"/>
        <w:left w:val="none" w:sz="0" w:space="0" w:color="auto"/>
        <w:bottom w:val="none" w:sz="0" w:space="0" w:color="auto"/>
        <w:right w:val="none" w:sz="0" w:space="0" w:color="auto"/>
      </w:divBdr>
    </w:div>
    <w:div w:id="1015812926">
      <w:bodyDiv w:val="1"/>
      <w:marLeft w:val="0"/>
      <w:marRight w:val="0"/>
      <w:marTop w:val="0"/>
      <w:marBottom w:val="0"/>
      <w:divBdr>
        <w:top w:val="none" w:sz="0" w:space="0" w:color="auto"/>
        <w:left w:val="none" w:sz="0" w:space="0" w:color="auto"/>
        <w:bottom w:val="none" w:sz="0" w:space="0" w:color="auto"/>
        <w:right w:val="none" w:sz="0" w:space="0" w:color="auto"/>
      </w:divBdr>
    </w:div>
    <w:div w:id="1026640467">
      <w:bodyDiv w:val="1"/>
      <w:marLeft w:val="0"/>
      <w:marRight w:val="0"/>
      <w:marTop w:val="0"/>
      <w:marBottom w:val="0"/>
      <w:divBdr>
        <w:top w:val="none" w:sz="0" w:space="0" w:color="auto"/>
        <w:left w:val="none" w:sz="0" w:space="0" w:color="auto"/>
        <w:bottom w:val="none" w:sz="0" w:space="0" w:color="auto"/>
        <w:right w:val="none" w:sz="0" w:space="0" w:color="auto"/>
      </w:divBdr>
    </w:div>
    <w:div w:id="1039356497">
      <w:bodyDiv w:val="1"/>
      <w:marLeft w:val="0"/>
      <w:marRight w:val="0"/>
      <w:marTop w:val="0"/>
      <w:marBottom w:val="0"/>
      <w:divBdr>
        <w:top w:val="none" w:sz="0" w:space="0" w:color="auto"/>
        <w:left w:val="none" w:sz="0" w:space="0" w:color="auto"/>
        <w:bottom w:val="none" w:sz="0" w:space="0" w:color="auto"/>
        <w:right w:val="none" w:sz="0" w:space="0" w:color="auto"/>
      </w:divBdr>
    </w:div>
    <w:div w:id="1045908134">
      <w:bodyDiv w:val="1"/>
      <w:marLeft w:val="0"/>
      <w:marRight w:val="0"/>
      <w:marTop w:val="0"/>
      <w:marBottom w:val="0"/>
      <w:divBdr>
        <w:top w:val="none" w:sz="0" w:space="0" w:color="auto"/>
        <w:left w:val="none" w:sz="0" w:space="0" w:color="auto"/>
        <w:bottom w:val="none" w:sz="0" w:space="0" w:color="auto"/>
        <w:right w:val="none" w:sz="0" w:space="0" w:color="auto"/>
      </w:divBdr>
    </w:div>
    <w:div w:id="1068840366">
      <w:bodyDiv w:val="1"/>
      <w:marLeft w:val="0"/>
      <w:marRight w:val="0"/>
      <w:marTop w:val="0"/>
      <w:marBottom w:val="0"/>
      <w:divBdr>
        <w:top w:val="none" w:sz="0" w:space="0" w:color="auto"/>
        <w:left w:val="none" w:sz="0" w:space="0" w:color="auto"/>
        <w:bottom w:val="none" w:sz="0" w:space="0" w:color="auto"/>
        <w:right w:val="none" w:sz="0" w:space="0" w:color="auto"/>
      </w:divBdr>
    </w:div>
    <w:div w:id="1069613604">
      <w:bodyDiv w:val="1"/>
      <w:marLeft w:val="0"/>
      <w:marRight w:val="0"/>
      <w:marTop w:val="0"/>
      <w:marBottom w:val="0"/>
      <w:divBdr>
        <w:top w:val="none" w:sz="0" w:space="0" w:color="auto"/>
        <w:left w:val="none" w:sz="0" w:space="0" w:color="auto"/>
        <w:bottom w:val="none" w:sz="0" w:space="0" w:color="auto"/>
        <w:right w:val="none" w:sz="0" w:space="0" w:color="auto"/>
      </w:divBdr>
    </w:div>
    <w:div w:id="1070497540">
      <w:bodyDiv w:val="1"/>
      <w:marLeft w:val="0"/>
      <w:marRight w:val="0"/>
      <w:marTop w:val="0"/>
      <w:marBottom w:val="0"/>
      <w:divBdr>
        <w:top w:val="none" w:sz="0" w:space="0" w:color="auto"/>
        <w:left w:val="none" w:sz="0" w:space="0" w:color="auto"/>
        <w:bottom w:val="none" w:sz="0" w:space="0" w:color="auto"/>
        <w:right w:val="none" w:sz="0" w:space="0" w:color="auto"/>
      </w:divBdr>
    </w:div>
    <w:div w:id="1096560775">
      <w:bodyDiv w:val="1"/>
      <w:marLeft w:val="0"/>
      <w:marRight w:val="0"/>
      <w:marTop w:val="0"/>
      <w:marBottom w:val="0"/>
      <w:divBdr>
        <w:top w:val="none" w:sz="0" w:space="0" w:color="auto"/>
        <w:left w:val="none" w:sz="0" w:space="0" w:color="auto"/>
        <w:bottom w:val="none" w:sz="0" w:space="0" w:color="auto"/>
        <w:right w:val="none" w:sz="0" w:space="0" w:color="auto"/>
      </w:divBdr>
    </w:div>
    <w:div w:id="1100223005">
      <w:bodyDiv w:val="1"/>
      <w:marLeft w:val="0"/>
      <w:marRight w:val="0"/>
      <w:marTop w:val="0"/>
      <w:marBottom w:val="0"/>
      <w:divBdr>
        <w:top w:val="none" w:sz="0" w:space="0" w:color="auto"/>
        <w:left w:val="none" w:sz="0" w:space="0" w:color="auto"/>
        <w:bottom w:val="none" w:sz="0" w:space="0" w:color="auto"/>
        <w:right w:val="none" w:sz="0" w:space="0" w:color="auto"/>
      </w:divBdr>
      <w:divsChild>
        <w:div w:id="845707151">
          <w:marLeft w:val="0"/>
          <w:marRight w:val="0"/>
          <w:marTop w:val="0"/>
          <w:marBottom w:val="0"/>
          <w:divBdr>
            <w:top w:val="none" w:sz="0" w:space="0" w:color="auto"/>
            <w:left w:val="none" w:sz="0" w:space="0" w:color="auto"/>
            <w:bottom w:val="none" w:sz="0" w:space="0" w:color="auto"/>
            <w:right w:val="none" w:sz="0" w:space="0" w:color="auto"/>
          </w:divBdr>
        </w:div>
        <w:div w:id="346369089">
          <w:marLeft w:val="0"/>
          <w:marRight w:val="0"/>
          <w:marTop w:val="0"/>
          <w:marBottom w:val="0"/>
          <w:divBdr>
            <w:top w:val="none" w:sz="0" w:space="0" w:color="auto"/>
            <w:left w:val="none" w:sz="0" w:space="0" w:color="auto"/>
            <w:bottom w:val="none" w:sz="0" w:space="0" w:color="auto"/>
            <w:right w:val="none" w:sz="0" w:space="0" w:color="auto"/>
          </w:divBdr>
        </w:div>
      </w:divsChild>
    </w:div>
    <w:div w:id="1100494779">
      <w:bodyDiv w:val="1"/>
      <w:marLeft w:val="0"/>
      <w:marRight w:val="0"/>
      <w:marTop w:val="0"/>
      <w:marBottom w:val="0"/>
      <w:divBdr>
        <w:top w:val="none" w:sz="0" w:space="0" w:color="auto"/>
        <w:left w:val="none" w:sz="0" w:space="0" w:color="auto"/>
        <w:bottom w:val="none" w:sz="0" w:space="0" w:color="auto"/>
        <w:right w:val="none" w:sz="0" w:space="0" w:color="auto"/>
      </w:divBdr>
    </w:div>
    <w:div w:id="1104886204">
      <w:bodyDiv w:val="1"/>
      <w:marLeft w:val="0"/>
      <w:marRight w:val="0"/>
      <w:marTop w:val="0"/>
      <w:marBottom w:val="0"/>
      <w:divBdr>
        <w:top w:val="none" w:sz="0" w:space="0" w:color="auto"/>
        <w:left w:val="none" w:sz="0" w:space="0" w:color="auto"/>
        <w:bottom w:val="none" w:sz="0" w:space="0" w:color="auto"/>
        <w:right w:val="none" w:sz="0" w:space="0" w:color="auto"/>
      </w:divBdr>
    </w:div>
    <w:div w:id="1136223695">
      <w:bodyDiv w:val="1"/>
      <w:marLeft w:val="0"/>
      <w:marRight w:val="0"/>
      <w:marTop w:val="0"/>
      <w:marBottom w:val="0"/>
      <w:divBdr>
        <w:top w:val="none" w:sz="0" w:space="0" w:color="auto"/>
        <w:left w:val="none" w:sz="0" w:space="0" w:color="auto"/>
        <w:bottom w:val="none" w:sz="0" w:space="0" w:color="auto"/>
        <w:right w:val="none" w:sz="0" w:space="0" w:color="auto"/>
      </w:divBdr>
      <w:divsChild>
        <w:div w:id="15543544">
          <w:marLeft w:val="0"/>
          <w:marRight w:val="0"/>
          <w:marTop w:val="0"/>
          <w:marBottom w:val="0"/>
          <w:divBdr>
            <w:top w:val="none" w:sz="0" w:space="0" w:color="auto"/>
            <w:left w:val="none" w:sz="0" w:space="0" w:color="auto"/>
            <w:bottom w:val="none" w:sz="0" w:space="0" w:color="auto"/>
            <w:right w:val="none" w:sz="0" w:space="0" w:color="auto"/>
          </w:divBdr>
        </w:div>
        <w:div w:id="21562611">
          <w:marLeft w:val="0"/>
          <w:marRight w:val="0"/>
          <w:marTop w:val="0"/>
          <w:marBottom w:val="0"/>
          <w:divBdr>
            <w:top w:val="none" w:sz="0" w:space="0" w:color="auto"/>
            <w:left w:val="none" w:sz="0" w:space="0" w:color="auto"/>
            <w:bottom w:val="none" w:sz="0" w:space="0" w:color="auto"/>
            <w:right w:val="none" w:sz="0" w:space="0" w:color="auto"/>
          </w:divBdr>
        </w:div>
        <w:div w:id="146014999">
          <w:marLeft w:val="0"/>
          <w:marRight w:val="0"/>
          <w:marTop w:val="0"/>
          <w:marBottom w:val="0"/>
          <w:divBdr>
            <w:top w:val="none" w:sz="0" w:space="0" w:color="auto"/>
            <w:left w:val="none" w:sz="0" w:space="0" w:color="auto"/>
            <w:bottom w:val="none" w:sz="0" w:space="0" w:color="auto"/>
            <w:right w:val="none" w:sz="0" w:space="0" w:color="auto"/>
          </w:divBdr>
        </w:div>
        <w:div w:id="160587661">
          <w:marLeft w:val="0"/>
          <w:marRight w:val="0"/>
          <w:marTop w:val="0"/>
          <w:marBottom w:val="0"/>
          <w:divBdr>
            <w:top w:val="none" w:sz="0" w:space="0" w:color="auto"/>
            <w:left w:val="none" w:sz="0" w:space="0" w:color="auto"/>
            <w:bottom w:val="none" w:sz="0" w:space="0" w:color="auto"/>
            <w:right w:val="none" w:sz="0" w:space="0" w:color="auto"/>
          </w:divBdr>
        </w:div>
        <w:div w:id="164133422">
          <w:marLeft w:val="0"/>
          <w:marRight w:val="0"/>
          <w:marTop w:val="0"/>
          <w:marBottom w:val="0"/>
          <w:divBdr>
            <w:top w:val="none" w:sz="0" w:space="0" w:color="auto"/>
            <w:left w:val="none" w:sz="0" w:space="0" w:color="auto"/>
            <w:bottom w:val="none" w:sz="0" w:space="0" w:color="auto"/>
            <w:right w:val="none" w:sz="0" w:space="0" w:color="auto"/>
          </w:divBdr>
        </w:div>
        <w:div w:id="201594253">
          <w:marLeft w:val="0"/>
          <w:marRight w:val="0"/>
          <w:marTop w:val="0"/>
          <w:marBottom w:val="0"/>
          <w:divBdr>
            <w:top w:val="none" w:sz="0" w:space="0" w:color="auto"/>
            <w:left w:val="none" w:sz="0" w:space="0" w:color="auto"/>
            <w:bottom w:val="none" w:sz="0" w:space="0" w:color="auto"/>
            <w:right w:val="none" w:sz="0" w:space="0" w:color="auto"/>
          </w:divBdr>
        </w:div>
        <w:div w:id="203759008">
          <w:marLeft w:val="0"/>
          <w:marRight w:val="0"/>
          <w:marTop w:val="0"/>
          <w:marBottom w:val="0"/>
          <w:divBdr>
            <w:top w:val="none" w:sz="0" w:space="0" w:color="auto"/>
            <w:left w:val="none" w:sz="0" w:space="0" w:color="auto"/>
            <w:bottom w:val="none" w:sz="0" w:space="0" w:color="auto"/>
            <w:right w:val="none" w:sz="0" w:space="0" w:color="auto"/>
          </w:divBdr>
        </w:div>
        <w:div w:id="230965301">
          <w:marLeft w:val="0"/>
          <w:marRight w:val="0"/>
          <w:marTop w:val="0"/>
          <w:marBottom w:val="0"/>
          <w:divBdr>
            <w:top w:val="none" w:sz="0" w:space="0" w:color="auto"/>
            <w:left w:val="none" w:sz="0" w:space="0" w:color="auto"/>
            <w:bottom w:val="none" w:sz="0" w:space="0" w:color="auto"/>
            <w:right w:val="none" w:sz="0" w:space="0" w:color="auto"/>
          </w:divBdr>
        </w:div>
        <w:div w:id="268464226">
          <w:marLeft w:val="0"/>
          <w:marRight w:val="0"/>
          <w:marTop w:val="0"/>
          <w:marBottom w:val="0"/>
          <w:divBdr>
            <w:top w:val="none" w:sz="0" w:space="0" w:color="auto"/>
            <w:left w:val="none" w:sz="0" w:space="0" w:color="auto"/>
            <w:bottom w:val="none" w:sz="0" w:space="0" w:color="auto"/>
            <w:right w:val="none" w:sz="0" w:space="0" w:color="auto"/>
          </w:divBdr>
        </w:div>
        <w:div w:id="273367439">
          <w:marLeft w:val="0"/>
          <w:marRight w:val="0"/>
          <w:marTop w:val="0"/>
          <w:marBottom w:val="0"/>
          <w:divBdr>
            <w:top w:val="none" w:sz="0" w:space="0" w:color="auto"/>
            <w:left w:val="none" w:sz="0" w:space="0" w:color="auto"/>
            <w:bottom w:val="none" w:sz="0" w:space="0" w:color="auto"/>
            <w:right w:val="none" w:sz="0" w:space="0" w:color="auto"/>
          </w:divBdr>
        </w:div>
        <w:div w:id="358362722">
          <w:marLeft w:val="0"/>
          <w:marRight w:val="0"/>
          <w:marTop w:val="0"/>
          <w:marBottom w:val="0"/>
          <w:divBdr>
            <w:top w:val="none" w:sz="0" w:space="0" w:color="auto"/>
            <w:left w:val="none" w:sz="0" w:space="0" w:color="auto"/>
            <w:bottom w:val="none" w:sz="0" w:space="0" w:color="auto"/>
            <w:right w:val="none" w:sz="0" w:space="0" w:color="auto"/>
          </w:divBdr>
        </w:div>
        <w:div w:id="450364836">
          <w:marLeft w:val="0"/>
          <w:marRight w:val="0"/>
          <w:marTop w:val="0"/>
          <w:marBottom w:val="0"/>
          <w:divBdr>
            <w:top w:val="none" w:sz="0" w:space="0" w:color="auto"/>
            <w:left w:val="none" w:sz="0" w:space="0" w:color="auto"/>
            <w:bottom w:val="none" w:sz="0" w:space="0" w:color="auto"/>
            <w:right w:val="none" w:sz="0" w:space="0" w:color="auto"/>
          </w:divBdr>
        </w:div>
        <w:div w:id="451438633">
          <w:marLeft w:val="0"/>
          <w:marRight w:val="0"/>
          <w:marTop w:val="0"/>
          <w:marBottom w:val="0"/>
          <w:divBdr>
            <w:top w:val="none" w:sz="0" w:space="0" w:color="auto"/>
            <w:left w:val="none" w:sz="0" w:space="0" w:color="auto"/>
            <w:bottom w:val="none" w:sz="0" w:space="0" w:color="auto"/>
            <w:right w:val="none" w:sz="0" w:space="0" w:color="auto"/>
          </w:divBdr>
        </w:div>
        <w:div w:id="566572956">
          <w:marLeft w:val="0"/>
          <w:marRight w:val="0"/>
          <w:marTop w:val="0"/>
          <w:marBottom w:val="0"/>
          <w:divBdr>
            <w:top w:val="none" w:sz="0" w:space="0" w:color="auto"/>
            <w:left w:val="none" w:sz="0" w:space="0" w:color="auto"/>
            <w:bottom w:val="none" w:sz="0" w:space="0" w:color="auto"/>
            <w:right w:val="none" w:sz="0" w:space="0" w:color="auto"/>
          </w:divBdr>
        </w:div>
        <w:div w:id="576476454">
          <w:marLeft w:val="0"/>
          <w:marRight w:val="0"/>
          <w:marTop w:val="0"/>
          <w:marBottom w:val="0"/>
          <w:divBdr>
            <w:top w:val="none" w:sz="0" w:space="0" w:color="auto"/>
            <w:left w:val="none" w:sz="0" w:space="0" w:color="auto"/>
            <w:bottom w:val="none" w:sz="0" w:space="0" w:color="auto"/>
            <w:right w:val="none" w:sz="0" w:space="0" w:color="auto"/>
          </w:divBdr>
        </w:div>
        <w:div w:id="621575608">
          <w:marLeft w:val="0"/>
          <w:marRight w:val="0"/>
          <w:marTop w:val="0"/>
          <w:marBottom w:val="0"/>
          <w:divBdr>
            <w:top w:val="none" w:sz="0" w:space="0" w:color="auto"/>
            <w:left w:val="none" w:sz="0" w:space="0" w:color="auto"/>
            <w:bottom w:val="none" w:sz="0" w:space="0" w:color="auto"/>
            <w:right w:val="none" w:sz="0" w:space="0" w:color="auto"/>
          </w:divBdr>
        </w:div>
        <w:div w:id="624310543">
          <w:marLeft w:val="0"/>
          <w:marRight w:val="0"/>
          <w:marTop w:val="0"/>
          <w:marBottom w:val="0"/>
          <w:divBdr>
            <w:top w:val="none" w:sz="0" w:space="0" w:color="auto"/>
            <w:left w:val="none" w:sz="0" w:space="0" w:color="auto"/>
            <w:bottom w:val="none" w:sz="0" w:space="0" w:color="auto"/>
            <w:right w:val="none" w:sz="0" w:space="0" w:color="auto"/>
          </w:divBdr>
        </w:div>
        <w:div w:id="706488520">
          <w:marLeft w:val="0"/>
          <w:marRight w:val="0"/>
          <w:marTop w:val="0"/>
          <w:marBottom w:val="0"/>
          <w:divBdr>
            <w:top w:val="none" w:sz="0" w:space="0" w:color="auto"/>
            <w:left w:val="none" w:sz="0" w:space="0" w:color="auto"/>
            <w:bottom w:val="none" w:sz="0" w:space="0" w:color="auto"/>
            <w:right w:val="none" w:sz="0" w:space="0" w:color="auto"/>
          </w:divBdr>
        </w:div>
        <w:div w:id="914318849">
          <w:marLeft w:val="0"/>
          <w:marRight w:val="0"/>
          <w:marTop w:val="0"/>
          <w:marBottom w:val="0"/>
          <w:divBdr>
            <w:top w:val="none" w:sz="0" w:space="0" w:color="auto"/>
            <w:left w:val="none" w:sz="0" w:space="0" w:color="auto"/>
            <w:bottom w:val="none" w:sz="0" w:space="0" w:color="auto"/>
            <w:right w:val="none" w:sz="0" w:space="0" w:color="auto"/>
          </w:divBdr>
        </w:div>
        <w:div w:id="918560216">
          <w:marLeft w:val="0"/>
          <w:marRight w:val="0"/>
          <w:marTop w:val="0"/>
          <w:marBottom w:val="0"/>
          <w:divBdr>
            <w:top w:val="none" w:sz="0" w:space="0" w:color="auto"/>
            <w:left w:val="none" w:sz="0" w:space="0" w:color="auto"/>
            <w:bottom w:val="none" w:sz="0" w:space="0" w:color="auto"/>
            <w:right w:val="none" w:sz="0" w:space="0" w:color="auto"/>
          </w:divBdr>
        </w:div>
        <w:div w:id="986472701">
          <w:marLeft w:val="0"/>
          <w:marRight w:val="0"/>
          <w:marTop w:val="0"/>
          <w:marBottom w:val="0"/>
          <w:divBdr>
            <w:top w:val="none" w:sz="0" w:space="0" w:color="auto"/>
            <w:left w:val="none" w:sz="0" w:space="0" w:color="auto"/>
            <w:bottom w:val="none" w:sz="0" w:space="0" w:color="auto"/>
            <w:right w:val="none" w:sz="0" w:space="0" w:color="auto"/>
          </w:divBdr>
        </w:div>
        <w:div w:id="990331981">
          <w:marLeft w:val="0"/>
          <w:marRight w:val="0"/>
          <w:marTop w:val="0"/>
          <w:marBottom w:val="0"/>
          <w:divBdr>
            <w:top w:val="none" w:sz="0" w:space="0" w:color="auto"/>
            <w:left w:val="none" w:sz="0" w:space="0" w:color="auto"/>
            <w:bottom w:val="none" w:sz="0" w:space="0" w:color="auto"/>
            <w:right w:val="none" w:sz="0" w:space="0" w:color="auto"/>
          </w:divBdr>
        </w:div>
        <w:div w:id="991981123">
          <w:marLeft w:val="0"/>
          <w:marRight w:val="0"/>
          <w:marTop w:val="0"/>
          <w:marBottom w:val="0"/>
          <w:divBdr>
            <w:top w:val="none" w:sz="0" w:space="0" w:color="auto"/>
            <w:left w:val="none" w:sz="0" w:space="0" w:color="auto"/>
            <w:bottom w:val="none" w:sz="0" w:space="0" w:color="auto"/>
            <w:right w:val="none" w:sz="0" w:space="0" w:color="auto"/>
          </w:divBdr>
        </w:div>
        <w:div w:id="1018192805">
          <w:marLeft w:val="0"/>
          <w:marRight w:val="0"/>
          <w:marTop w:val="0"/>
          <w:marBottom w:val="0"/>
          <w:divBdr>
            <w:top w:val="none" w:sz="0" w:space="0" w:color="auto"/>
            <w:left w:val="none" w:sz="0" w:space="0" w:color="auto"/>
            <w:bottom w:val="none" w:sz="0" w:space="0" w:color="auto"/>
            <w:right w:val="none" w:sz="0" w:space="0" w:color="auto"/>
          </w:divBdr>
        </w:div>
        <w:div w:id="1077744796">
          <w:marLeft w:val="0"/>
          <w:marRight w:val="0"/>
          <w:marTop w:val="0"/>
          <w:marBottom w:val="0"/>
          <w:divBdr>
            <w:top w:val="none" w:sz="0" w:space="0" w:color="auto"/>
            <w:left w:val="none" w:sz="0" w:space="0" w:color="auto"/>
            <w:bottom w:val="none" w:sz="0" w:space="0" w:color="auto"/>
            <w:right w:val="none" w:sz="0" w:space="0" w:color="auto"/>
          </w:divBdr>
        </w:div>
        <w:div w:id="1123770730">
          <w:marLeft w:val="0"/>
          <w:marRight w:val="0"/>
          <w:marTop w:val="0"/>
          <w:marBottom w:val="0"/>
          <w:divBdr>
            <w:top w:val="none" w:sz="0" w:space="0" w:color="auto"/>
            <w:left w:val="none" w:sz="0" w:space="0" w:color="auto"/>
            <w:bottom w:val="none" w:sz="0" w:space="0" w:color="auto"/>
            <w:right w:val="none" w:sz="0" w:space="0" w:color="auto"/>
          </w:divBdr>
        </w:div>
        <w:div w:id="1173297590">
          <w:marLeft w:val="0"/>
          <w:marRight w:val="0"/>
          <w:marTop w:val="0"/>
          <w:marBottom w:val="0"/>
          <w:divBdr>
            <w:top w:val="none" w:sz="0" w:space="0" w:color="auto"/>
            <w:left w:val="none" w:sz="0" w:space="0" w:color="auto"/>
            <w:bottom w:val="none" w:sz="0" w:space="0" w:color="auto"/>
            <w:right w:val="none" w:sz="0" w:space="0" w:color="auto"/>
          </w:divBdr>
        </w:div>
        <w:div w:id="1197155765">
          <w:marLeft w:val="0"/>
          <w:marRight w:val="0"/>
          <w:marTop w:val="0"/>
          <w:marBottom w:val="0"/>
          <w:divBdr>
            <w:top w:val="none" w:sz="0" w:space="0" w:color="auto"/>
            <w:left w:val="none" w:sz="0" w:space="0" w:color="auto"/>
            <w:bottom w:val="none" w:sz="0" w:space="0" w:color="auto"/>
            <w:right w:val="none" w:sz="0" w:space="0" w:color="auto"/>
          </w:divBdr>
        </w:div>
        <w:div w:id="1236628702">
          <w:marLeft w:val="0"/>
          <w:marRight w:val="0"/>
          <w:marTop w:val="0"/>
          <w:marBottom w:val="0"/>
          <w:divBdr>
            <w:top w:val="none" w:sz="0" w:space="0" w:color="auto"/>
            <w:left w:val="none" w:sz="0" w:space="0" w:color="auto"/>
            <w:bottom w:val="none" w:sz="0" w:space="0" w:color="auto"/>
            <w:right w:val="none" w:sz="0" w:space="0" w:color="auto"/>
          </w:divBdr>
        </w:div>
        <w:div w:id="1262952620">
          <w:marLeft w:val="0"/>
          <w:marRight w:val="0"/>
          <w:marTop w:val="0"/>
          <w:marBottom w:val="0"/>
          <w:divBdr>
            <w:top w:val="none" w:sz="0" w:space="0" w:color="auto"/>
            <w:left w:val="none" w:sz="0" w:space="0" w:color="auto"/>
            <w:bottom w:val="none" w:sz="0" w:space="0" w:color="auto"/>
            <w:right w:val="none" w:sz="0" w:space="0" w:color="auto"/>
          </w:divBdr>
        </w:div>
        <w:div w:id="1280333814">
          <w:marLeft w:val="0"/>
          <w:marRight w:val="0"/>
          <w:marTop w:val="0"/>
          <w:marBottom w:val="0"/>
          <w:divBdr>
            <w:top w:val="none" w:sz="0" w:space="0" w:color="auto"/>
            <w:left w:val="none" w:sz="0" w:space="0" w:color="auto"/>
            <w:bottom w:val="none" w:sz="0" w:space="0" w:color="auto"/>
            <w:right w:val="none" w:sz="0" w:space="0" w:color="auto"/>
          </w:divBdr>
        </w:div>
        <w:div w:id="1305087586">
          <w:marLeft w:val="0"/>
          <w:marRight w:val="0"/>
          <w:marTop w:val="0"/>
          <w:marBottom w:val="0"/>
          <w:divBdr>
            <w:top w:val="none" w:sz="0" w:space="0" w:color="auto"/>
            <w:left w:val="none" w:sz="0" w:space="0" w:color="auto"/>
            <w:bottom w:val="none" w:sz="0" w:space="0" w:color="auto"/>
            <w:right w:val="none" w:sz="0" w:space="0" w:color="auto"/>
          </w:divBdr>
        </w:div>
        <w:div w:id="1310204503">
          <w:marLeft w:val="0"/>
          <w:marRight w:val="0"/>
          <w:marTop w:val="0"/>
          <w:marBottom w:val="0"/>
          <w:divBdr>
            <w:top w:val="none" w:sz="0" w:space="0" w:color="auto"/>
            <w:left w:val="none" w:sz="0" w:space="0" w:color="auto"/>
            <w:bottom w:val="none" w:sz="0" w:space="0" w:color="auto"/>
            <w:right w:val="none" w:sz="0" w:space="0" w:color="auto"/>
          </w:divBdr>
        </w:div>
        <w:div w:id="1337147453">
          <w:marLeft w:val="0"/>
          <w:marRight w:val="0"/>
          <w:marTop w:val="0"/>
          <w:marBottom w:val="0"/>
          <w:divBdr>
            <w:top w:val="none" w:sz="0" w:space="0" w:color="auto"/>
            <w:left w:val="none" w:sz="0" w:space="0" w:color="auto"/>
            <w:bottom w:val="none" w:sz="0" w:space="0" w:color="auto"/>
            <w:right w:val="none" w:sz="0" w:space="0" w:color="auto"/>
          </w:divBdr>
        </w:div>
        <w:div w:id="1351184006">
          <w:marLeft w:val="0"/>
          <w:marRight w:val="0"/>
          <w:marTop w:val="0"/>
          <w:marBottom w:val="0"/>
          <w:divBdr>
            <w:top w:val="none" w:sz="0" w:space="0" w:color="auto"/>
            <w:left w:val="none" w:sz="0" w:space="0" w:color="auto"/>
            <w:bottom w:val="none" w:sz="0" w:space="0" w:color="auto"/>
            <w:right w:val="none" w:sz="0" w:space="0" w:color="auto"/>
          </w:divBdr>
        </w:div>
        <w:div w:id="1394886629">
          <w:marLeft w:val="0"/>
          <w:marRight w:val="0"/>
          <w:marTop w:val="0"/>
          <w:marBottom w:val="0"/>
          <w:divBdr>
            <w:top w:val="none" w:sz="0" w:space="0" w:color="auto"/>
            <w:left w:val="none" w:sz="0" w:space="0" w:color="auto"/>
            <w:bottom w:val="none" w:sz="0" w:space="0" w:color="auto"/>
            <w:right w:val="none" w:sz="0" w:space="0" w:color="auto"/>
          </w:divBdr>
        </w:div>
        <w:div w:id="1402368397">
          <w:marLeft w:val="0"/>
          <w:marRight w:val="0"/>
          <w:marTop w:val="0"/>
          <w:marBottom w:val="0"/>
          <w:divBdr>
            <w:top w:val="none" w:sz="0" w:space="0" w:color="auto"/>
            <w:left w:val="none" w:sz="0" w:space="0" w:color="auto"/>
            <w:bottom w:val="none" w:sz="0" w:space="0" w:color="auto"/>
            <w:right w:val="none" w:sz="0" w:space="0" w:color="auto"/>
          </w:divBdr>
        </w:div>
        <w:div w:id="1421757231">
          <w:marLeft w:val="0"/>
          <w:marRight w:val="0"/>
          <w:marTop w:val="0"/>
          <w:marBottom w:val="0"/>
          <w:divBdr>
            <w:top w:val="none" w:sz="0" w:space="0" w:color="auto"/>
            <w:left w:val="none" w:sz="0" w:space="0" w:color="auto"/>
            <w:bottom w:val="none" w:sz="0" w:space="0" w:color="auto"/>
            <w:right w:val="none" w:sz="0" w:space="0" w:color="auto"/>
          </w:divBdr>
        </w:div>
        <w:div w:id="1480536323">
          <w:marLeft w:val="0"/>
          <w:marRight w:val="0"/>
          <w:marTop w:val="0"/>
          <w:marBottom w:val="0"/>
          <w:divBdr>
            <w:top w:val="none" w:sz="0" w:space="0" w:color="auto"/>
            <w:left w:val="none" w:sz="0" w:space="0" w:color="auto"/>
            <w:bottom w:val="none" w:sz="0" w:space="0" w:color="auto"/>
            <w:right w:val="none" w:sz="0" w:space="0" w:color="auto"/>
          </w:divBdr>
        </w:div>
        <w:div w:id="1493059854">
          <w:marLeft w:val="0"/>
          <w:marRight w:val="0"/>
          <w:marTop w:val="0"/>
          <w:marBottom w:val="0"/>
          <w:divBdr>
            <w:top w:val="none" w:sz="0" w:space="0" w:color="auto"/>
            <w:left w:val="none" w:sz="0" w:space="0" w:color="auto"/>
            <w:bottom w:val="none" w:sz="0" w:space="0" w:color="auto"/>
            <w:right w:val="none" w:sz="0" w:space="0" w:color="auto"/>
          </w:divBdr>
        </w:div>
        <w:div w:id="1701933638">
          <w:marLeft w:val="0"/>
          <w:marRight w:val="0"/>
          <w:marTop w:val="0"/>
          <w:marBottom w:val="0"/>
          <w:divBdr>
            <w:top w:val="none" w:sz="0" w:space="0" w:color="auto"/>
            <w:left w:val="none" w:sz="0" w:space="0" w:color="auto"/>
            <w:bottom w:val="none" w:sz="0" w:space="0" w:color="auto"/>
            <w:right w:val="none" w:sz="0" w:space="0" w:color="auto"/>
          </w:divBdr>
        </w:div>
        <w:div w:id="1738553965">
          <w:marLeft w:val="0"/>
          <w:marRight w:val="0"/>
          <w:marTop w:val="0"/>
          <w:marBottom w:val="0"/>
          <w:divBdr>
            <w:top w:val="none" w:sz="0" w:space="0" w:color="auto"/>
            <w:left w:val="none" w:sz="0" w:space="0" w:color="auto"/>
            <w:bottom w:val="none" w:sz="0" w:space="0" w:color="auto"/>
            <w:right w:val="none" w:sz="0" w:space="0" w:color="auto"/>
          </w:divBdr>
        </w:div>
        <w:div w:id="1749301910">
          <w:marLeft w:val="0"/>
          <w:marRight w:val="0"/>
          <w:marTop w:val="0"/>
          <w:marBottom w:val="0"/>
          <w:divBdr>
            <w:top w:val="none" w:sz="0" w:space="0" w:color="auto"/>
            <w:left w:val="none" w:sz="0" w:space="0" w:color="auto"/>
            <w:bottom w:val="none" w:sz="0" w:space="0" w:color="auto"/>
            <w:right w:val="none" w:sz="0" w:space="0" w:color="auto"/>
          </w:divBdr>
        </w:div>
        <w:div w:id="1759642273">
          <w:marLeft w:val="0"/>
          <w:marRight w:val="0"/>
          <w:marTop w:val="0"/>
          <w:marBottom w:val="0"/>
          <w:divBdr>
            <w:top w:val="none" w:sz="0" w:space="0" w:color="auto"/>
            <w:left w:val="none" w:sz="0" w:space="0" w:color="auto"/>
            <w:bottom w:val="none" w:sz="0" w:space="0" w:color="auto"/>
            <w:right w:val="none" w:sz="0" w:space="0" w:color="auto"/>
          </w:divBdr>
        </w:div>
        <w:div w:id="1766227908">
          <w:marLeft w:val="0"/>
          <w:marRight w:val="0"/>
          <w:marTop w:val="0"/>
          <w:marBottom w:val="0"/>
          <w:divBdr>
            <w:top w:val="none" w:sz="0" w:space="0" w:color="auto"/>
            <w:left w:val="none" w:sz="0" w:space="0" w:color="auto"/>
            <w:bottom w:val="none" w:sz="0" w:space="0" w:color="auto"/>
            <w:right w:val="none" w:sz="0" w:space="0" w:color="auto"/>
          </w:divBdr>
        </w:div>
        <w:div w:id="1821732911">
          <w:marLeft w:val="0"/>
          <w:marRight w:val="0"/>
          <w:marTop w:val="0"/>
          <w:marBottom w:val="0"/>
          <w:divBdr>
            <w:top w:val="none" w:sz="0" w:space="0" w:color="auto"/>
            <w:left w:val="none" w:sz="0" w:space="0" w:color="auto"/>
            <w:bottom w:val="none" w:sz="0" w:space="0" w:color="auto"/>
            <w:right w:val="none" w:sz="0" w:space="0" w:color="auto"/>
          </w:divBdr>
        </w:div>
        <w:div w:id="1871189343">
          <w:marLeft w:val="0"/>
          <w:marRight w:val="0"/>
          <w:marTop w:val="0"/>
          <w:marBottom w:val="0"/>
          <w:divBdr>
            <w:top w:val="none" w:sz="0" w:space="0" w:color="auto"/>
            <w:left w:val="none" w:sz="0" w:space="0" w:color="auto"/>
            <w:bottom w:val="none" w:sz="0" w:space="0" w:color="auto"/>
            <w:right w:val="none" w:sz="0" w:space="0" w:color="auto"/>
          </w:divBdr>
        </w:div>
        <w:div w:id="1886528339">
          <w:marLeft w:val="0"/>
          <w:marRight w:val="0"/>
          <w:marTop w:val="0"/>
          <w:marBottom w:val="0"/>
          <w:divBdr>
            <w:top w:val="none" w:sz="0" w:space="0" w:color="auto"/>
            <w:left w:val="none" w:sz="0" w:space="0" w:color="auto"/>
            <w:bottom w:val="none" w:sz="0" w:space="0" w:color="auto"/>
            <w:right w:val="none" w:sz="0" w:space="0" w:color="auto"/>
          </w:divBdr>
        </w:div>
        <w:div w:id="1894584113">
          <w:marLeft w:val="0"/>
          <w:marRight w:val="0"/>
          <w:marTop w:val="0"/>
          <w:marBottom w:val="0"/>
          <w:divBdr>
            <w:top w:val="none" w:sz="0" w:space="0" w:color="auto"/>
            <w:left w:val="none" w:sz="0" w:space="0" w:color="auto"/>
            <w:bottom w:val="none" w:sz="0" w:space="0" w:color="auto"/>
            <w:right w:val="none" w:sz="0" w:space="0" w:color="auto"/>
          </w:divBdr>
        </w:div>
        <w:div w:id="1906839305">
          <w:marLeft w:val="0"/>
          <w:marRight w:val="0"/>
          <w:marTop w:val="0"/>
          <w:marBottom w:val="0"/>
          <w:divBdr>
            <w:top w:val="none" w:sz="0" w:space="0" w:color="auto"/>
            <w:left w:val="none" w:sz="0" w:space="0" w:color="auto"/>
            <w:bottom w:val="none" w:sz="0" w:space="0" w:color="auto"/>
            <w:right w:val="none" w:sz="0" w:space="0" w:color="auto"/>
          </w:divBdr>
        </w:div>
        <w:div w:id="1947079037">
          <w:marLeft w:val="0"/>
          <w:marRight w:val="0"/>
          <w:marTop w:val="0"/>
          <w:marBottom w:val="0"/>
          <w:divBdr>
            <w:top w:val="none" w:sz="0" w:space="0" w:color="auto"/>
            <w:left w:val="none" w:sz="0" w:space="0" w:color="auto"/>
            <w:bottom w:val="none" w:sz="0" w:space="0" w:color="auto"/>
            <w:right w:val="none" w:sz="0" w:space="0" w:color="auto"/>
          </w:divBdr>
        </w:div>
        <w:div w:id="1952056285">
          <w:marLeft w:val="0"/>
          <w:marRight w:val="0"/>
          <w:marTop w:val="0"/>
          <w:marBottom w:val="0"/>
          <w:divBdr>
            <w:top w:val="none" w:sz="0" w:space="0" w:color="auto"/>
            <w:left w:val="none" w:sz="0" w:space="0" w:color="auto"/>
            <w:bottom w:val="none" w:sz="0" w:space="0" w:color="auto"/>
            <w:right w:val="none" w:sz="0" w:space="0" w:color="auto"/>
          </w:divBdr>
        </w:div>
        <w:div w:id="1975669817">
          <w:marLeft w:val="0"/>
          <w:marRight w:val="0"/>
          <w:marTop w:val="0"/>
          <w:marBottom w:val="0"/>
          <w:divBdr>
            <w:top w:val="none" w:sz="0" w:space="0" w:color="auto"/>
            <w:left w:val="none" w:sz="0" w:space="0" w:color="auto"/>
            <w:bottom w:val="none" w:sz="0" w:space="0" w:color="auto"/>
            <w:right w:val="none" w:sz="0" w:space="0" w:color="auto"/>
          </w:divBdr>
        </w:div>
        <w:div w:id="2002004840">
          <w:marLeft w:val="0"/>
          <w:marRight w:val="0"/>
          <w:marTop w:val="0"/>
          <w:marBottom w:val="0"/>
          <w:divBdr>
            <w:top w:val="none" w:sz="0" w:space="0" w:color="auto"/>
            <w:left w:val="none" w:sz="0" w:space="0" w:color="auto"/>
            <w:bottom w:val="none" w:sz="0" w:space="0" w:color="auto"/>
            <w:right w:val="none" w:sz="0" w:space="0" w:color="auto"/>
          </w:divBdr>
        </w:div>
      </w:divsChild>
    </w:div>
    <w:div w:id="1145314107">
      <w:bodyDiv w:val="1"/>
      <w:marLeft w:val="0"/>
      <w:marRight w:val="0"/>
      <w:marTop w:val="0"/>
      <w:marBottom w:val="0"/>
      <w:divBdr>
        <w:top w:val="none" w:sz="0" w:space="0" w:color="auto"/>
        <w:left w:val="none" w:sz="0" w:space="0" w:color="auto"/>
        <w:bottom w:val="none" w:sz="0" w:space="0" w:color="auto"/>
        <w:right w:val="none" w:sz="0" w:space="0" w:color="auto"/>
      </w:divBdr>
    </w:div>
    <w:div w:id="1149445347">
      <w:bodyDiv w:val="1"/>
      <w:marLeft w:val="0"/>
      <w:marRight w:val="0"/>
      <w:marTop w:val="0"/>
      <w:marBottom w:val="0"/>
      <w:divBdr>
        <w:top w:val="none" w:sz="0" w:space="0" w:color="auto"/>
        <w:left w:val="none" w:sz="0" w:space="0" w:color="auto"/>
        <w:bottom w:val="none" w:sz="0" w:space="0" w:color="auto"/>
        <w:right w:val="none" w:sz="0" w:space="0" w:color="auto"/>
      </w:divBdr>
    </w:div>
    <w:div w:id="1151555756">
      <w:bodyDiv w:val="1"/>
      <w:marLeft w:val="0"/>
      <w:marRight w:val="0"/>
      <w:marTop w:val="0"/>
      <w:marBottom w:val="0"/>
      <w:divBdr>
        <w:top w:val="none" w:sz="0" w:space="0" w:color="auto"/>
        <w:left w:val="none" w:sz="0" w:space="0" w:color="auto"/>
        <w:bottom w:val="none" w:sz="0" w:space="0" w:color="auto"/>
        <w:right w:val="none" w:sz="0" w:space="0" w:color="auto"/>
      </w:divBdr>
    </w:div>
    <w:div w:id="1152335150">
      <w:bodyDiv w:val="1"/>
      <w:marLeft w:val="0"/>
      <w:marRight w:val="0"/>
      <w:marTop w:val="0"/>
      <w:marBottom w:val="0"/>
      <w:divBdr>
        <w:top w:val="none" w:sz="0" w:space="0" w:color="auto"/>
        <w:left w:val="none" w:sz="0" w:space="0" w:color="auto"/>
        <w:bottom w:val="none" w:sz="0" w:space="0" w:color="auto"/>
        <w:right w:val="none" w:sz="0" w:space="0" w:color="auto"/>
      </w:divBdr>
    </w:div>
    <w:div w:id="1192186028">
      <w:bodyDiv w:val="1"/>
      <w:marLeft w:val="0"/>
      <w:marRight w:val="0"/>
      <w:marTop w:val="0"/>
      <w:marBottom w:val="0"/>
      <w:divBdr>
        <w:top w:val="none" w:sz="0" w:space="0" w:color="auto"/>
        <w:left w:val="none" w:sz="0" w:space="0" w:color="auto"/>
        <w:bottom w:val="none" w:sz="0" w:space="0" w:color="auto"/>
        <w:right w:val="none" w:sz="0" w:space="0" w:color="auto"/>
      </w:divBdr>
    </w:div>
    <w:div w:id="1230075061">
      <w:bodyDiv w:val="1"/>
      <w:marLeft w:val="0"/>
      <w:marRight w:val="0"/>
      <w:marTop w:val="0"/>
      <w:marBottom w:val="0"/>
      <w:divBdr>
        <w:top w:val="none" w:sz="0" w:space="0" w:color="auto"/>
        <w:left w:val="none" w:sz="0" w:space="0" w:color="auto"/>
        <w:bottom w:val="none" w:sz="0" w:space="0" w:color="auto"/>
        <w:right w:val="none" w:sz="0" w:space="0" w:color="auto"/>
      </w:divBdr>
    </w:div>
    <w:div w:id="1232813523">
      <w:bodyDiv w:val="1"/>
      <w:marLeft w:val="0"/>
      <w:marRight w:val="0"/>
      <w:marTop w:val="0"/>
      <w:marBottom w:val="0"/>
      <w:divBdr>
        <w:top w:val="none" w:sz="0" w:space="0" w:color="auto"/>
        <w:left w:val="none" w:sz="0" w:space="0" w:color="auto"/>
        <w:bottom w:val="none" w:sz="0" w:space="0" w:color="auto"/>
        <w:right w:val="none" w:sz="0" w:space="0" w:color="auto"/>
      </w:divBdr>
    </w:div>
    <w:div w:id="1254902365">
      <w:bodyDiv w:val="1"/>
      <w:marLeft w:val="0"/>
      <w:marRight w:val="0"/>
      <w:marTop w:val="0"/>
      <w:marBottom w:val="0"/>
      <w:divBdr>
        <w:top w:val="none" w:sz="0" w:space="0" w:color="auto"/>
        <w:left w:val="none" w:sz="0" w:space="0" w:color="auto"/>
        <w:bottom w:val="none" w:sz="0" w:space="0" w:color="auto"/>
        <w:right w:val="none" w:sz="0" w:space="0" w:color="auto"/>
      </w:divBdr>
    </w:div>
    <w:div w:id="1277716829">
      <w:bodyDiv w:val="1"/>
      <w:marLeft w:val="0"/>
      <w:marRight w:val="0"/>
      <w:marTop w:val="0"/>
      <w:marBottom w:val="0"/>
      <w:divBdr>
        <w:top w:val="none" w:sz="0" w:space="0" w:color="auto"/>
        <w:left w:val="none" w:sz="0" w:space="0" w:color="auto"/>
        <w:bottom w:val="none" w:sz="0" w:space="0" w:color="auto"/>
        <w:right w:val="none" w:sz="0" w:space="0" w:color="auto"/>
      </w:divBdr>
    </w:div>
    <w:div w:id="1299609320">
      <w:bodyDiv w:val="1"/>
      <w:marLeft w:val="0"/>
      <w:marRight w:val="0"/>
      <w:marTop w:val="0"/>
      <w:marBottom w:val="0"/>
      <w:divBdr>
        <w:top w:val="none" w:sz="0" w:space="0" w:color="auto"/>
        <w:left w:val="none" w:sz="0" w:space="0" w:color="auto"/>
        <w:bottom w:val="none" w:sz="0" w:space="0" w:color="auto"/>
        <w:right w:val="none" w:sz="0" w:space="0" w:color="auto"/>
      </w:divBdr>
    </w:div>
    <w:div w:id="1340086245">
      <w:bodyDiv w:val="1"/>
      <w:marLeft w:val="0"/>
      <w:marRight w:val="0"/>
      <w:marTop w:val="0"/>
      <w:marBottom w:val="0"/>
      <w:divBdr>
        <w:top w:val="none" w:sz="0" w:space="0" w:color="auto"/>
        <w:left w:val="none" w:sz="0" w:space="0" w:color="auto"/>
        <w:bottom w:val="none" w:sz="0" w:space="0" w:color="auto"/>
        <w:right w:val="none" w:sz="0" w:space="0" w:color="auto"/>
      </w:divBdr>
    </w:div>
    <w:div w:id="1340741430">
      <w:bodyDiv w:val="1"/>
      <w:marLeft w:val="0"/>
      <w:marRight w:val="0"/>
      <w:marTop w:val="0"/>
      <w:marBottom w:val="0"/>
      <w:divBdr>
        <w:top w:val="none" w:sz="0" w:space="0" w:color="auto"/>
        <w:left w:val="none" w:sz="0" w:space="0" w:color="auto"/>
        <w:bottom w:val="none" w:sz="0" w:space="0" w:color="auto"/>
        <w:right w:val="none" w:sz="0" w:space="0" w:color="auto"/>
      </w:divBdr>
    </w:div>
    <w:div w:id="1341347817">
      <w:bodyDiv w:val="1"/>
      <w:marLeft w:val="0"/>
      <w:marRight w:val="0"/>
      <w:marTop w:val="0"/>
      <w:marBottom w:val="0"/>
      <w:divBdr>
        <w:top w:val="none" w:sz="0" w:space="0" w:color="auto"/>
        <w:left w:val="none" w:sz="0" w:space="0" w:color="auto"/>
        <w:bottom w:val="none" w:sz="0" w:space="0" w:color="auto"/>
        <w:right w:val="none" w:sz="0" w:space="0" w:color="auto"/>
      </w:divBdr>
    </w:div>
    <w:div w:id="1347176668">
      <w:bodyDiv w:val="1"/>
      <w:marLeft w:val="0"/>
      <w:marRight w:val="0"/>
      <w:marTop w:val="0"/>
      <w:marBottom w:val="0"/>
      <w:divBdr>
        <w:top w:val="none" w:sz="0" w:space="0" w:color="auto"/>
        <w:left w:val="none" w:sz="0" w:space="0" w:color="auto"/>
        <w:bottom w:val="none" w:sz="0" w:space="0" w:color="auto"/>
        <w:right w:val="none" w:sz="0" w:space="0" w:color="auto"/>
      </w:divBdr>
      <w:divsChild>
        <w:div w:id="139883242">
          <w:marLeft w:val="0"/>
          <w:marRight w:val="0"/>
          <w:marTop w:val="0"/>
          <w:marBottom w:val="0"/>
          <w:divBdr>
            <w:top w:val="none" w:sz="0" w:space="0" w:color="auto"/>
            <w:left w:val="none" w:sz="0" w:space="0" w:color="auto"/>
            <w:bottom w:val="none" w:sz="0" w:space="0" w:color="auto"/>
            <w:right w:val="none" w:sz="0" w:space="0" w:color="auto"/>
          </w:divBdr>
        </w:div>
        <w:div w:id="158468757">
          <w:marLeft w:val="0"/>
          <w:marRight w:val="0"/>
          <w:marTop w:val="0"/>
          <w:marBottom w:val="0"/>
          <w:divBdr>
            <w:top w:val="none" w:sz="0" w:space="0" w:color="auto"/>
            <w:left w:val="none" w:sz="0" w:space="0" w:color="auto"/>
            <w:bottom w:val="none" w:sz="0" w:space="0" w:color="auto"/>
            <w:right w:val="none" w:sz="0" w:space="0" w:color="auto"/>
          </w:divBdr>
        </w:div>
        <w:div w:id="234708244">
          <w:marLeft w:val="0"/>
          <w:marRight w:val="0"/>
          <w:marTop w:val="0"/>
          <w:marBottom w:val="0"/>
          <w:divBdr>
            <w:top w:val="none" w:sz="0" w:space="0" w:color="auto"/>
            <w:left w:val="none" w:sz="0" w:space="0" w:color="auto"/>
            <w:bottom w:val="none" w:sz="0" w:space="0" w:color="auto"/>
            <w:right w:val="none" w:sz="0" w:space="0" w:color="auto"/>
          </w:divBdr>
        </w:div>
        <w:div w:id="260526372">
          <w:marLeft w:val="0"/>
          <w:marRight w:val="0"/>
          <w:marTop w:val="0"/>
          <w:marBottom w:val="0"/>
          <w:divBdr>
            <w:top w:val="none" w:sz="0" w:space="0" w:color="auto"/>
            <w:left w:val="none" w:sz="0" w:space="0" w:color="auto"/>
            <w:bottom w:val="none" w:sz="0" w:space="0" w:color="auto"/>
            <w:right w:val="none" w:sz="0" w:space="0" w:color="auto"/>
          </w:divBdr>
        </w:div>
        <w:div w:id="270011928">
          <w:marLeft w:val="0"/>
          <w:marRight w:val="0"/>
          <w:marTop w:val="0"/>
          <w:marBottom w:val="0"/>
          <w:divBdr>
            <w:top w:val="none" w:sz="0" w:space="0" w:color="auto"/>
            <w:left w:val="none" w:sz="0" w:space="0" w:color="auto"/>
            <w:bottom w:val="none" w:sz="0" w:space="0" w:color="auto"/>
            <w:right w:val="none" w:sz="0" w:space="0" w:color="auto"/>
          </w:divBdr>
        </w:div>
        <w:div w:id="328754841">
          <w:marLeft w:val="0"/>
          <w:marRight w:val="0"/>
          <w:marTop w:val="0"/>
          <w:marBottom w:val="0"/>
          <w:divBdr>
            <w:top w:val="none" w:sz="0" w:space="0" w:color="auto"/>
            <w:left w:val="none" w:sz="0" w:space="0" w:color="auto"/>
            <w:bottom w:val="none" w:sz="0" w:space="0" w:color="auto"/>
            <w:right w:val="none" w:sz="0" w:space="0" w:color="auto"/>
          </w:divBdr>
        </w:div>
        <w:div w:id="343947021">
          <w:marLeft w:val="0"/>
          <w:marRight w:val="0"/>
          <w:marTop w:val="0"/>
          <w:marBottom w:val="0"/>
          <w:divBdr>
            <w:top w:val="none" w:sz="0" w:space="0" w:color="auto"/>
            <w:left w:val="none" w:sz="0" w:space="0" w:color="auto"/>
            <w:bottom w:val="none" w:sz="0" w:space="0" w:color="auto"/>
            <w:right w:val="none" w:sz="0" w:space="0" w:color="auto"/>
          </w:divBdr>
        </w:div>
        <w:div w:id="602538409">
          <w:marLeft w:val="0"/>
          <w:marRight w:val="0"/>
          <w:marTop w:val="0"/>
          <w:marBottom w:val="0"/>
          <w:divBdr>
            <w:top w:val="none" w:sz="0" w:space="0" w:color="auto"/>
            <w:left w:val="none" w:sz="0" w:space="0" w:color="auto"/>
            <w:bottom w:val="none" w:sz="0" w:space="0" w:color="auto"/>
            <w:right w:val="none" w:sz="0" w:space="0" w:color="auto"/>
          </w:divBdr>
        </w:div>
        <w:div w:id="613903160">
          <w:marLeft w:val="0"/>
          <w:marRight w:val="0"/>
          <w:marTop w:val="0"/>
          <w:marBottom w:val="0"/>
          <w:divBdr>
            <w:top w:val="none" w:sz="0" w:space="0" w:color="auto"/>
            <w:left w:val="none" w:sz="0" w:space="0" w:color="auto"/>
            <w:bottom w:val="none" w:sz="0" w:space="0" w:color="auto"/>
            <w:right w:val="none" w:sz="0" w:space="0" w:color="auto"/>
          </w:divBdr>
        </w:div>
        <w:div w:id="635643230">
          <w:marLeft w:val="0"/>
          <w:marRight w:val="0"/>
          <w:marTop w:val="0"/>
          <w:marBottom w:val="0"/>
          <w:divBdr>
            <w:top w:val="none" w:sz="0" w:space="0" w:color="auto"/>
            <w:left w:val="none" w:sz="0" w:space="0" w:color="auto"/>
            <w:bottom w:val="none" w:sz="0" w:space="0" w:color="auto"/>
            <w:right w:val="none" w:sz="0" w:space="0" w:color="auto"/>
          </w:divBdr>
        </w:div>
        <w:div w:id="682244661">
          <w:marLeft w:val="0"/>
          <w:marRight w:val="0"/>
          <w:marTop w:val="0"/>
          <w:marBottom w:val="0"/>
          <w:divBdr>
            <w:top w:val="none" w:sz="0" w:space="0" w:color="auto"/>
            <w:left w:val="none" w:sz="0" w:space="0" w:color="auto"/>
            <w:bottom w:val="none" w:sz="0" w:space="0" w:color="auto"/>
            <w:right w:val="none" w:sz="0" w:space="0" w:color="auto"/>
          </w:divBdr>
        </w:div>
        <w:div w:id="706563289">
          <w:marLeft w:val="0"/>
          <w:marRight w:val="0"/>
          <w:marTop w:val="0"/>
          <w:marBottom w:val="0"/>
          <w:divBdr>
            <w:top w:val="none" w:sz="0" w:space="0" w:color="auto"/>
            <w:left w:val="none" w:sz="0" w:space="0" w:color="auto"/>
            <w:bottom w:val="none" w:sz="0" w:space="0" w:color="auto"/>
            <w:right w:val="none" w:sz="0" w:space="0" w:color="auto"/>
          </w:divBdr>
        </w:div>
        <w:div w:id="709571264">
          <w:marLeft w:val="0"/>
          <w:marRight w:val="0"/>
          <w:marTop w:val="0"/>
          <w:marBottom w:val="0"/>
          <w:divBdr>
            <w:top w:val="none" w:sz="0" w:space="0" w:color="auto"/>
            <w:left w:val="none" w:sz="0" w:space="0" w:color="auto"/>
            <w:bottom w:val="none" w:sz="0" w:space="0" w:color="auto"/>
            <w:right w:val="none" w:sz="0" w:space="0" w:color="auto"/>
          </w:divBdr>
        </w:div>
        <w:div w:id="798646380">
          <w:marLeft w:val="0"/>
          <w:marRight w:val="0"/>
          <w:marTop w:val="0"/>
          <w:marBottom w:val="0"/>
          <w:divBdr>
            <w:top w:val="none" w:sz="0" w:space="0" w:color="auto"/>
            <w:left w:val="none" w:sz="0" w:space="0" w:color="auto"/>
            <w:bottom w:val="none" w:sz="0" w:space="0" w:color="auto"/>
            <w:right w:val="none" w:sz="0" w:space="0" w:color="auto"/>
          </w:divBdr>
        </w:div>
        <w:div w:id="804081649">
          <w:marLeft w:val="0"/>
          <w:marRight w:val="0"/>
          <w:marTop w:val="0"/>
          <w:marBottom w:val="0"/>
          <w:divBdr>
            <w:top w:val="none" w:sz="0" w:space="0" w:color="auto"/>
            <w:left w:val="none" w:sz="0" w:space="0" w:color="auto"/>
            <w:bottom w:val="none" w:sz="0" w:space="0" w:color="auto"/>
            <w:right w:val="none" w:sz="0" w:space="0" w:color="auto"/>
          </w:divBdr>
        </w:div>
        <w:div w:id="918246686">
          <w:marLeft w:val="0"/>
          <w:marRight w:val="0"/>
          <w:marTop w:val="0"/>
          <w:marBottom w:val="0"/>
          <w:divBdr>
            <w:top w:val="none" w:sz="0" w:space="0" w:color="auto"/>
            <w:left w:val="none" w:sz="0" w:space="0" w:color="auto"/>
            <w:bottom w:val="none" w:sz="0" w:space="0" w:color="auto"/>
            <w:right w:val="none" w:sz="0" w:space="0" w:color="auto"/>
          </w:divBdr>
        </w:div>
        <w:div w:id="925377953">
          <w:marLeft w:val="0"/>
          <w:marRight w:val="0"/>
          <w:marTop w:val="0"/>
          <w:marBottom w:val="0"/>
          <w:divBdr>
            <w:top w:val="none" w:sz="0" w:space="0" w:color="auto"/>
            <w:left w:val="none" w:sz="0" w:space="0" w:color="auto"/>
            <w:bottom w:val="none" w:sz="0" w:space="0" w:color="auto"/>
            <w:right w:val="none" w:sz="0" w:space="0" w:color="auto"/>
          </w:divBdr>
        </w:div>
        <w:div w:id="1120340479">
          <w:marLeft w:val="0"/>
          <w:marRight w:val="0"/>
          <w:marTop w:val="0"/>
          <w:marBottom w:val="0"/>
          <w:divBdr>
            <w:top w:val="none" w:sz="0" w:space="0" w:color="auto"/>
            <w:left w:val="none" w:sz="0" w:space="0" w:color="auto"/>
            <w:bottom w:val="none" w:sz="0" w:space="0" w:color="auto"/>
            <w:right w:val="none" w:sz="0" w:space="0" w:color="auto"/>
          </w:divBdr>
        </w:div>
        <w:div w:id="1203056557">
          <w:marLeft w:val="0"/>
          <w:marRight w:val="0"/>
          <w:marTop w:val="0"/>
          <w:marBottom w:val="0"/>
          <w:divBdr>
            <w:top w:val="none" w:sz="0" w:space="0" w:color="auto"/>
            <w:left w:val="none" w:sz="0" w:space="0" w:color="auto"/>
            <w:bottom w:val="none" w:sz="0" w:space="0" w:color="auto"/>
            <w:right w:val="none" w:sz="0" w:space="0" w:color="auto"/>
          </w:divBdr>
        </w:div>
        <w:div w:id="1239679704">
          <w:marLeft w:val="0"/>
          <w:marRight w:val="0"/>
          <w:marTop w:val="0"/>
          <w:marBottom w:val="0"/>
          <w:divBdr>
            <w:top w:val="none" w:sz="0" w:space="0" w:color="auto"/>
            <w:left w:val="none" w:sz="0" w:space="0" w:color="auto"/>
            <w:bottom w:val="none" w:sz="0" w:space="0" w:color="auto"/>
            <w:right w:val="none" w:sz="0" w:space="0" w:color="auto"/>
          </w:divBdr>
        </w:div>
        <w:div w:id="1807970021">
          <w:marLeft w:val="0"/>
          <w:marRight w:val="0"/>
          <w:marTop w:val="0"/>
          <w:marBottom w:val="0"/>
          <w:divBdr>
            <w:top w:val="none" w:sz="0" w:space="0" w:color="auto"/>
            <w:left w:val="none" w:sz="0" w:space="0" w:color="auto"/>
            <w:bottom w:val="none" w:sz="0" w:space="0" w:color="auto"/>
            <w:right w:val="none" w:sz="0" w:space="0" w:color="auto"/>
          </w:divBdr>
        </w:div>
        <w:div w:id="1828787417">
          <w:marLeft w:val="0"/>
          <w:marRight w:val="0"/>
          <w:marTop w:val="0"/>
          <w:marBottom w:val="0"/>
          <w:divBdr>
            <w:top w:val="none" w:sz="0" w:space="0" w:color="auto"/>
            <w:left w:val="none" w:sz="0" w:space="0" w:color="auto"/>
            <w:bottom w:val="none" w:sz="0" w:space="0" w:color="auto"/>
            <w:right w:val="none" w:sz="0" w:space="0" w:color="auto"/>
          </w:divBdr>
        </w:div>
        <w:div w:id="1833988486">
          <w:marLeft w:val="0"/>
          <w:marRight w:val="0"/>
          <w:marTop w:val="0"/>
          <w:marBottom w:val="0"/>
          <w:divBdr>
            <w:top w:val="none" w:sz="0" w:space="0" w:color="auto"/>
            <w:left w:val="none" w:sz="0" w:space="0" w:color="auto"/>
            <w:bottom w:val="none" w:sz="0" w:space="0" w:color="auto"/>
            <w:right w:val="none" w:sz="0" w:space="0" w:color="auto"/>
          </w:divBdr>
        </w:div>
        <w:div w:id="1903909715">
          <w:marLeft w:val="0"/>
          <w:marRight w:val="0"/>
          <w:marTop w:val="0"/>
          <w:marBottom w:val="0"/>
          <w:divBdr>
            <w:top w:val="none" w:sz="0" w:space="0" w:color="auto"/>
            <w:left w:val="none" w:sz="0" w:space="0" w:color="auto"/>
            <w:bottom w:val="none" w:sz="0" w:space="0" w:color="auto"/>
            <w:right w:val="none" w:sz="0" w:space="0" w:color="auto"/>
          </w:divBdr>
        </w:div>
        <w:div w:id="1923223726">
          <w:marLeft w:val="0"/>
          <w:marRight w:val="0"/>
          <w:marTop w:val="0"/>
          <w:marBottom w:val="0"/>
          <w:divBdr>
            <w:top w:val="none" w:sz="0" w:space="0" w:color="auto"/>
            <w:left w:val="none" w:sz="0" w:space="0" w:color="auto"/>
            <w:bottom w:val="none" w:sz="0" w:space="0" w:color="auto"/>
            <w:right w:val="none" w:sz="0" w:space="0" w:color="auto"/>
          </w:divBdr>
        </w:div>
        <w:div w:id="1958833977">
          <w:marLeft w:val="0"/>
          <w:marRight w:val="0"/>
          <w:marTop w:val="0"/>
          <w:marBottom w:val="0"/>
          <w:divBdr>
            <w:top w:val="none" w:sz="0" w:space="0" w:color="auto"/>
            <w:left w:val="none" w:sz="0" w:space="0" w:color="auto"/>
            <w:bottom w:val="none" w:sz="0" w:space="0" w:color="auto"/>
            <w:right w:val="none" w:sz="0" w:space="0" w:color="auto"/>
          </w:divBdr>
        </w:div>
        <w:div w:id="2048675980">
          <w:marLeft w:val="0"/>
          <w:marRight w:val="0"/>
          <w:marTop w:val="0"/>
          <w:marBottom w:val="0"/>
          <w:divBdr>
            <w:top w:val="none" w:sz="0" w:space="0" w:color="auto"/>
            <w:left w:val="none" w:sz="0" w:space="0" w:color="auto"/>
            <w:bottom w:val="none" w:sz="0" w:space="0" w:color="auto"/>
            <w:right w:val="none" w:sz="0" w:space="0" w:color="auto"/>
          </w:divBdr>
        </w:div>
        <w:div w:id="2099594630">
          <w:marLeft w:val="0"/>
          <w:marRight w:val="0"/>
          <w:marTop w:val="0"/>
          <w:marBottom w:val="0"/>
          <w:divBdr>
            <w:top w:val="none" w:sz="0" w:space="0" w:color="auto"/>
            <w:left w:val="none" w:sz="0" w:space="0" w:color="auto"/>
            <w:bottom w:val="none" w:sz="0" w:space="0" w:color="auto"/>
            <w:right w:val="none" w:sz="0" w:space="0" w:color="auto"/>
          </w:divBdr>
        </w:div>
        <w:div w:id="2125876550">
          <w:marLeft w:val="0"/>
          <w:marRight w:val="0"/>
          <w:marTop w:val="0"/>
          <w:marBottom w:val="0"/>
          <w:divBdr>
            <w:top w:val="none" w:sz="0" w:space="0" w:color="auto"/>
            <w:left w:val="none" w:sz="0" w:space="0" w:color="auto"/>
            <w:bottom w:val="none" w:sz="0" w:space="0" w:color="auto"/>
            <w:right w:val="none" w:sz="0" w:space="0" w:color="auto"/>
          </w:divBdr>
        </w:div>
      </w:divsChild>
    </w:div>
    <w:div w:id="1357077184">
      <w:bodyDiv w:val="1"/>
      <w:marLeft w:val="0"/>
      <w:marRight w:val="0"/>
      <w:marTop w:val="0"/>
      <w:marBottom w:val="0"/>
      <w:divBdr>
        <w:top w:val="none" w:sz="0" w:space="0" w:color="auto"/>
        <w:left w:val="none" w:sz="0" w:space="0" w:color="auto"/>
        <w:bottom w:val="none" w:sz="0" w:space="0" w:color="auto"/>
        <w:right w:val="none" w:sz="0" w:space="0" w:color="auto"/>
      </w:divBdr>
    </w:div>
    <w:div w:id="1370960393">
      <w:bodyDiv w:val="1"/>
      <w:marLeft w:val="0"/>
      <w:marRight w:val="0"/>
      <w:marTop w:val="0"/>
      <w:marBottom w:val="0"/>
      <w:divBdr>
        <w:top w:val="none" w:sz="0" w:space="0" w:color="auto"/>
        <w:left w:val="none" w:sz="0" w:space="0" w:color="auto"/>
        <w:bottom w:val="none" w:sz="0" w:space="0" w:color="auto"/>
        <w:right w:val="none" w:sz="0" w:space="0" w:color="auto"/>
      </w:divBdr>
    </w:div>
    <w:div w:id="1387876147">
      <w:bodyDiv w:val="1"/>
      <w:marLeft w:val="0"/>
      <w:marRight w:val="0"/>
      <w:marTop w:val="0"/>
      <w:marBottom w:val="0"/>
      <w:divBdr>
        <w:top w:val="none" w:sz="0" w:space="0" w:color="auto"/>
        <w:left w:val="none" w:sz="0" w:space="0" w:color="auto"/>
        <w:bottom w:val="none" w:sz="0" w:space="0" w:color="auto"/>
        <w:right w:val="none" w:sz="0" w:space="0" w:color="auto"/>
      </w:divBdr>
    </w:div>
    <w:div w:id="1395394133">
      <w:bodyDiv w:val="1"/>
      <w:marLeft w:val="0"/>
      <w:marRight w:val="0"/>
      <w:marTop w:val="0"/>
      <w:marBottom w:val="0"/>
      <w:divBdr>
        <w:top w:val="none" w:sz="0" w:space="0" w:color="auto"/>
        <w:left w:val="none" w:sz="0" w:space="0" w:color="auto"/>
        <w:bottom w:val="none" w:sz="0" w:space="0" w:color="auto"/>
        <w:right w:val="none" w:sz="0" w:space="0" w:color="auto"/>
      </w:divBdr>
    </w:div>
    <w:div w:id="1401830530">
      <w:bodyDiv w:val="1"/>
      <w:marLeft w:val="0"/>
      <w:marRight w:val="0"/>
      <w:marTop w:val="0"/>
      <w:marBottom w:val="0"/>
      <w:divBdr>
        <w:top w:val="none" w:sz="0" w:space="0" w:color="auto"/>
        <w:left w:val="none" w:sz="0" w:space="0" w:color="auto"/>
        <w:bottom w:val="none" w:sz="0" w:space="0" w:color="auto"/>
        <w:right w:val="none" w:sz="0" w:space="0" w:color="auto"/>
      </w:divBdr>
    </w:div>
    <w:div w:id="1403330906">
      <w:bodyDiv w:val="1"/>
      <w:marLeft w:val="0"/>
      <w:marRight w:val="0"/>
      <w:marTop w:val="0"/>
      <w:marBottom w:val="0"/>
      <w:divBdr>
        <w:top w:val="none" w:sz="0" w:space="0" w:color="auto"/>
        <w:left w:val="none" w:sz="0" w:space="0" w:color="auto"/>
        <w:bottom w:val="none" w:sz="0" w:space="0" w:color="auto"/>
        <w:right w:val="none" w:sz="0" w:space="0" w:color="auto"/>
      </w:divBdr>
    </w:div>
    <w:div w:id="1425297269">
      <w:bodyDiv w:val="1"/>
      <w:marLeft w:val="0"/>
      <w:marRight w:val="0"/>
      <w:marTop w:val="0"/>
      <w:marBottom w:val="0"/>
      <w:divBdr>
        <w:top w:val="none" w:sz="0" w:space="0" w:color="auto"/>
        <w:left w:val="none" w:sz="0" w:space="0" w:color="auto"/>
        <w:bottom w:val="none" w:sz="0" w:space="0" w:color="auto"/>
        <w:right w:val="none" w:sz="0" w:space="0" w:color="auto"/>
      </w:divBdr>
    </w:div>
    <w:div w:id="1449087368">
      <w:bodyDiv w:val="1"/>
      <w:marLeft w:val="0"/>
      <w:marRight w:val="0"/>
      <w:marTop w:val="0"/>
      <w:marBottom w:val="0"/>
      <w:divBdr>
        <w:top w:val="none" w:sz="0" w:space="0" w:color="auto"/>
        <w:left w:val="none" w:sz="0" w:space="0" w:color="auto"/>
        <w:bottom w:val="none" w:sz="0" w:space="0" w:color="auto"/>
        <w:right w:val="none" w:sz="0" w:space="0" w:color="auto"/>
      </w:divBdr>
    </w:div>
    <w:div w:id="1470855296">
      <w:bodyDiv w:val="1"/>
      <w:marLeft w:val="0"/>
      <w:marRight w:val="0"/>
      <w:marTop w:val="0"/>
      <w:marBottom w:val="0"/>
      <w:divBdr>
        <w:top w:val="none" w:sz="0" w:space="0" w:color="auto"/>
        <w:left w:val="none" w:sz="0" w:space="0" w:color="auto"/>
        <w:bottom w:val="none" w:sz="0" w:space="0" w:color="auto"/>
        <w:right w:val="none" w:sz="0" w:space="0" w:color="auto"/>
      </w:divBdr>
    </w:div>
    <w:div w:id="1480926260">
      <w:bodyDiv w:val="1"/>
      <w:marLeft w:val="0"/>
      <w:marRight w:val="0"/>
      <w:marTop w:val="0"/>
      <w:marBottom w:val="0"/>
      <w:divBdr>
        <w:top w:val="none" w:sz="0" w:space="0" w:color="auto"/>
        <w:left w:val="none" w:sz="0" w:space="0" w:color="auto"/>
        <w:bottom w:val="none" w:sz="0" w:space="0" w:color="auto"/>
        <w:right w:val="none" w:sz="0" w:space="0" w:color="auto"/>
      </w:divBdr>
    </w:div>
    <w:div w:id="1505316419">
      <w:bodyDiv w:val="1"/>
      <w:marLeft w:val="0"/>
      <w:marRight w:val="0"/>
      <w:marTop w:val="0"/>
      <w:marBottom w:val="0"/>
      <w:divBdr>
        <w:top w:val="none" w:sz="0" w:space="0" w:color="auto"/>
        <w:left w:val="none" w:sz="0" w:space="0" w:color="auto"/>
        <w:bottom w:val="none" w:sz="0" w:space="0" w:color="auto"/>
        <w:right w:val="none" w:sz="0" w:space="0" w:color="auto"/>
      </w:divBdr>
    </w:div>
    <w:div w:id="1509714626">
      <w:bodyDiv w:val="1"/>
      <w:marLeft w:val="0"/>
      <w:marRight w:val="0"/>
      <w:marTop w:val="0"/>
      <w:marBottom w:val="0"/>
      <w:divBdr>
        <w:top w:val="none" w:sz="0" w:space="0" w:color="auto"/>
        <w:left w:val="none" w:sz="0" w:space="0" w:color="auto"/>
        <w:bottom w:val="none" w:sz="0" w:space="0" w:color="auto"/>
        <w:right w:val="none" w:sz="0" w:space="0" w:color="auto"/>
      </w:divBdr>
    </w:div>
    <w:div w:id="1522009077">
      <w:bodyDiv w:val="1"/>
      <w:marLeft w:val="0"/>
      <w:marRight w:val="0"/>
      <w:marTop w:val="0"/>
      <w:marBottom w:val="0"/>
      <w:divBdr>
        <w:top w:val="none" w:sz="0" w:space="0" w:color="auto"/>
        <w:left w:val="none" w:sz="0" w:space="0" w:color="auto"/>
        <w:bottom w:val="none" w:sz="0" w:space="0" w:color="auto"/>
        <w:right w:val="none" w:sz="0" w:space="0" w:color="auto"/>
      </w:divBdr>
    </w:div>
    <w:div w:id="1536427893">
      <w:bodyDiv w:val="1"/>
      <w:marLeft w:val="0"/>
      <w:marRight w:val="0"/>
      <w:marTop w:val="0"/>
      <w:marBottom w:val="0"/>
      <w:divBdr>
        <w:top w:val="none" w:sz="0" w:space="0" w:color="auto"/>
        <w:left w:val="none" w:sz="0" w:space="0" w:color="auto"/>
        <w:bottom w:val="none" w:sz="0" w:space="0" w:color="auto"/>
        <w:right w:val="none" w:sz="0" w:space="0" w:color="auto"/>
      </w:divBdr>
      <w:divsChild>
        <w:div w:id="1367868292">
          <w:marLeft w:val="0"/>
          <w:marRight w:val="0"/>
          <w:marTop w:val="0"/>
          <w:marBottom w:val="0"/>
          <w:divBdr>
            <w:top w:val="none" w:sz="0" w:space="0" w:color="auto"/>
            <w:left w:val="none" w:sz="0" w:space="0" w:color="auto"/>
            <w:bottom w:val="none" w:sz="0" w:space="0" w:color="auto"/>
            <w:right w:val="none" w:sz="0" w:space="0" w:color="auto"/>
          </w:divBdr>
        </w:div>
      </w:divsChild>
    </w:div>
    <w:div w:id="1553620064">
      <w:bodyDiv w:val="1"/>
      <w:marLeft w:val="0"/>
      <w:marRight w:val="0"/>
      <w:marTop w:val="0"/>
      <w:marBottom w:val="0"/>
      <w:divBdr>
        <w:top w:val="none" w:sz="0" w:space="0" w:color="auto"/>
        <w:left w:val="none" w:sz="0" w:space="0" w:color="auto"/>
        <w:bottom w:val="none" w:sz="0" w:space="0" w:color="auto"/>
        <w:right w:val="none" w:sz="0" w:space="0" w:color="auto"/>
      </w:divBdr>
    </w:div>
    <w:div w:id="1565679791">
      <w:bodyDiv w:val="1"/>
      <w:marLeft w:val="0"/>
      <w:marRight w:val="0"/>
      <w:marTop w:val="0"/>
      <w:marBottom w:val="0"/>
      <w:divBdr>
        <w:top w:val="none" w:sz="0" w:space="0" w:color="auto"/>
        <w:left w:val="none" w:sz="0" w:space="0" w:color="auto"/>
        <w:bottom w:val="none" w:sz="0" w:space="0" w:color="auto"/>
        <w:right w:val="none" w:sz="0" w:space="0" w:color="auto"/>
      </w:divBdr>
    </w:div>
    <w:div w:id="1604923335">
      <w:bodyDiv w:val="1"/>
      <w:marLeft w:val="0"/>
      <w:marRight w:val="0"/>
      <w:marTop w:val="0"/>
      <w:marBottom w:val="0"/>
      <w:divBdr>
        <w:top w:val="none" w:sz="0" w:space="0" w:color="auto"/>
        <w:left w:val="none" w:sz="0" w:space="0" w:color="auto"/>
        <w:bottom w:val="none" w:sz="0" w:space="0" w:color="auto"/>
        <w:right w:val="none" w:sz="0" w:space="0" w:color="auto"/>
      </w:divBdr>
    </w:div>
    <w:div w:id="1635059854">
      <w:bodyDiv w:val="1"/>
      <w:marLeft w:val="0"/>
      <w:marRight w:val="0"/>
      <w:marTop w:val="0"/>
      <w:marBottom w:val="0"/>
      <w:divBdr>
        <w:top w:val="none" w:sz="0" w:space="0" w:color="auto"/>
        <w:left w:val="none" w:sz="0" w:space="0" w:color="auto"/>
        <w:bottom w:val="none" w:sz="0" w:space="0" w:color="auto"/>
        <w:right w:val="none" w:sz="0" w:space="0" w:color="auto"/>
      </w:divBdr>
    </w:div>
    <w:div w:id="1656302576">
      <w:bodyDiv w:val="1"/>
      <w:marLeft w:val="0"/>
      <w:marRight w:val="0"/>
      <w:marTop w:val="0"/>
      <w:marBottom w:val="0"/>
      <w:divBdr>
        <w:top w:val="none" w:sz="0" w:space="0" w:color="auto"/>
        <w:left w:val="none" w:sz="0" w:space="0" w:color="auto"/>
        <w:bottom w:val="none" w:sz="0" w:space="0" w:color="auto"/>
        <w:right w:val="none" w:sz="0" w:space="0" w:color="auto"/>
      </w:divBdr>
    </w:div>
    <w:div w:id="1683782443">
      <w:bodyDiv w:val="1"/>
      <w:marLeft w:val="0"/>
      <w:marRight w:val="0"/>
      <w:marTop w:val="0"/>
      <w:marBottom w:val="0"/>
      <w:divBdr>
        <w:top w:val="none" w:sz="0" w:space="0" w:color="auto"/>
        <w:left w:val="none" w:sz="0" w:space="0" w:color="auto"/>
        <w:bottom w:val="none" w:sz="0" w:space="0" w:color="auto"/>
        <w:right w:val="none" w:sz="0" w:space="0" w:color="auto"/>
      </w:divBdr>
    </w:div>
    <w:div w:id="1685090629">
      <w:bodyDiv w:val="1"/>
      <w:marLeft w:val="0"/>
      <w:marRight w:val="0"/>
      <w:marTop w:val="0"/>
      <w:marBottom w:val="0"/>
      <w:divBdr>
        <w:top w:val="none" w:sz="0" w:space="0" w:color="auto"/>
        <w:left w:val="none" w:sz="0" w:space="0" w:color="auto"/>
        <w:bottom w:val="none" w:sz="0" w:space="0" w:color="auto"/>
        <w:right w:val="none" w:sz="0" w:space="0" w:color="auto"/>
      </w:divBdr>
    </w:div>
    <w:div w:id="1699046079">
      <w:bodyDiv w:val="1"/>
      <w:marLeft w:val="0"/>
      <w:marRight w:val="0"/>
      <w:marTop w:val="0"/>
      <w:marBottom w:val="0"/>
      <w:divBdr>
        <w:top w:val="none" w:sz="0" w:space="0" w:color="auto"/>
        <w:left w:val="none" w:sz="0" w:space="0" w:color="auto"/>
        <w:bottom w:val="none" w:sz="0" w:space="0" w:color="auto"/>
        <w:right w:val="none" w:sz="0" w:space="0" w:color="auto"/>
      </w:divBdr>
    </w:div>
    <w:div w:id="1703283655">
      <w:bodyDiv w:val="1"/>
      <w:marLeft w:val="0"/>
      <w:marRight w:val="0"/>
      <w:marTop w:val="0"/>
      <w:marBottom w:val="0"/>
      <w:divBdr>
        <w:top w:val="none" w:sz="0" w:space="0" w:color="auto"/>
        <w:left w:val="none" w:sz="0" w:space="0" w:color="auto"/>
        <w:bottom w:val="none" w:sz="0" w:space="0" w:color="auto"/>
        <w:right w:val="none" w:sz="0" w:space="0" w:color="auto"/>
      </w:divBdr>
    </w:div>
    <w:div w:id="1712073122">
      <w:bodyDiv w:val="1"/>
      <w:marLeft w:val="0"/>
      <w:marRight w:val="0"/>
      <w:marTop w:val="0"/>
      <w:marBottom w:val="0"/>
      <w:divBdr>
        <w:top w:val="none" w:sz="0" w:space="0" w:color="auto"/>
        <w:left w:val="none" w:sz="0" w:space="0" w:color="auto"/>
        <w:bottom w:val="none" w:sz="0" w:space="0" w:color="auto"/>
        <w:right w:val="none" w:sz="0" w:space="0" w:color="auto"/>
      </w:divBdr>
    </w:div>
    <w:div w:id="1721901372">
      <w:bodyDiv w:val="1"/>
      <w:marLeft w:val="0"/>
      <w:marRight w:val="0"/>
      <w:marTop w:val="0"/>
      <w:marBottom w:val="0"/>
      <w:divBdr>
        <w:top w:val="none" w:sz="0" w:space="0" w:color="auto"/>
        <w:left w:val="none" w:sz="0" w:space="0" w:color="auto"/>
        <w:bottom w:val="none" w:sz="0" w:space="0" w:color="auto"/>
        <w:right w:val="none" w:sz="0" w:space="0" w:color="auto"/>
      </w:divBdr>
    </w:div>
    <w:div w:id="1736389869">
      <w:bodyDiv w:val="1"/>
      <w:marLeft w:val="0"/>
      <w:marRight w:val="0"/>
      <w:marTop w:val="0"/>
      <w:marBottom w:val="0"/>
      <w:divBdr>
        <w:top w:val="none" w:sz="0" w:space="0" w:color="auto"/>
        <w:left w:val="none" w:sz="0" w:space="0" w:color="auto"/>
        <w:bottom w:val="none" w:sz="0" w:space="0" w:color="auto"/>
        <w:right w:val="none" w:sz="0" w:space="0" w:color="auto"/>
      </w:divBdr>
    </w:div>
    <w:div w:id="1736590481">
      <w:bodyDiv w:val="1"/>
      <w:marLeft w:val="0"/>
      <w:marRight w:val="0"/>
      <w:marTop w:val="0"/>
      <w:marBottom w:val="0"/>
      <w:divBdr>
        <w:top w:val="none" w:sz="0" w:space="0" w:color="auto"/>
        <w:left w:val="none" w:sz="0" w:space="0" w:color="auto"/>
        <w:bottom w:val="none" w:sz="0" w:space="0" w:color="auto"/>
        <w:right w:val="none" w:sz="0" w:space="0" w:color="auto"/>
      </w:divBdr>
    </w:div>
    <w:div w:id="1778598011">
      <w:bodyDiv w:val="1"/>
      <w:marLeft w:val="0"/>
      <w:marRight w:val="0"/>
      <w:marTop w:val="0"/>
      <w:marBottom w:val="0"/>
      <w:divBdr>
        <w:top w:val="none" w:sz="0" w:space="0" w:color="auto"/>
        <w:left w:val="none" w:sz="0" w:space="0" w:color="auto"/>
        <w:bottom w:val="none" w:sz="0" w:space="0" w:color="auto"/>
        <w:right w:val="none" w:sz="0" w:space="0" w:color="auto"/>
      </w:divBdr>
    </w:div>
    <w:div w:id="1809132231">
      <w:bodyDiv w:val="1"/>
      <w:marLeft w:val="0"/>
      <w:marRight w:val="0"/>
      <w:marTop w:val="0"/>
      <w:marBottom w:val="0"/>
      <w:divBdr>
        <w:top w:val="none" w:sz="0" w:space="0" w:color="auto"/>
        <w:left w:val="none" w:sz="0" w:space="0" w:color="auto"/>
        <w:bottom w:val="none" w:sz="0" w:space="0" w:color="auto"/>
        <w:right w:val="none" w:sz="0" w:space="0" w:color="auto"/>
      </w:divBdr>
    </w:div>
    <w:div w:id="1823619716">
      <w:bodyDiv w:val="1"/>
      <w:marLeft w:val="0"/>
      <w:marRight w:val="0"/>
      <w:marTop w:val="0"/>
      <w:marBottom w:val="0"/>
      <w:divBdr>
        <w:top w:val="none" w:sz="0" w:space="0" w:color="auto"/>
        <w:left w:val="none" w:sz="0" w:space="0" w:color="auto"/>
        <w:bottom w:val="none" w:sz="0" w:space="0" w:color="auto"/>
        <w:right w:val="none" w:sz="0" w:space="0" w:color="auto"/>
      </w:divBdr>
    </w:div>
    <w:div w:id="1839223726">
      <w:bodyDiv w:val="1"/>
      <w:marLeft w:val="0"/>
      <w:marRight w:val="0"/>
      <w:marTop w:val="0"/>
      <w:marBottom w:val="0"/>
      <w:divBdr>
        <w:top w:val="none" w:sz="0" w:space="0" w:color="auto"/>
        <w:left w:val="none" w:sz="0" w:space="0" w:color="auto"/>
        <w:bottom w:val="none" w:sz="0" w:space="0" w:color="auto"/>
        <w:right w:val="none" w:sz="0" w:space="0" w:color="auto"/>
      </w:divBdr>
    </w:div>
    <w:div w:id="1883784409">
      <w:bodyDiv w:val="1"/>
      <w:marLeft w:val="0"/>
      <w:marRight w:val="0"/>
      <w:marTop w:val="0"/>
      <w:marBottom w:val="0"/>
      <w:divBdr>
        <w:top w:val="none" w:sz="0" w:space="0" w:color="auto"/>
        <w:left w:val="none" w:sz="0" w:space="0" w:color="auto"/>
        <w:bottom w:val="none" w:sz="0" w:space="0" w:color="auto"/>
        <w:right w:val="none" w:sz="0" w:space="0" w:color="auto"/>
      </w:divBdr>
    </w:div>
    <w:div w:id="1930652131">
      <w:bodyDiv w:val="1"/>
      <w:marLeft w:val="0"/>
      <w:marRight w:val="0"/>
      <w:marTop w:val="0"/>
      <w:marBottom w:val="0"/>
      <w:divBdr>
        <w:top w:val="none" w:sz="0" w:space="0" w:color="auto"/>
        <w:left w:val="none" w:sz="0" w:space="0" w:color="auto"/>
        <w:bottom w:val="none" w:sz="0" w:space="0" w:color="auto"/>
        <w:right w:val="none" w:sz="0" w:space="0" w:color="auto"/>
      </w:divBdr>
    </w:div>
    <w:div w:id="1935093978">
      <w:bodyDiv w:val="1"/>
      <w:marLeft w:val="0"/>
      <w:marRight w:val="0"/>
      <w:marTop w:val="0"/>
      <w:marBottom w:val="0"/>
      <w:divBdr>
        <w:top w:val="none" w:sz="0" w:space="0" w:color="auto"/>
        <w:left w:val="none" w:sz="0" w:space="0" w:color="auto"/>
        <w:bottom w:val="none" w:sz="0" w:space="0" w:color="auto"/>
        <w:right w:val="none" w:sz="0" w:space="0" w:color="auto"/>
      </w:divBdr>
    </w:div>
    <w:div w:id="1936589658">
      <w:bodyDiv w:val="1"/>
      <w:marLeft w:val="0"/>
      <w:marRight w:val="0"/>
      <w:marTop w:val="0"/>
      <w:marBottom w:val="0"/>
      <w:divBdr>
        <w:top w:val="none" w:sz="0" w:space="0" w:color="auto"/>
        <w:left w:val="none" w:sz="0" w:space="0" w:color="auto"/>
        <w:bottom w:val="none" w:sz="0" w:space="0" w:color="auto"/>
        <w:right w:val="none" w:sz="0" w:space="0" w:color="auto"/>
      </w:divBdr>
      <w:divsChild>
        <w:div w:id="16584741">
          <w:marLeft w:val="0"/>
          <w:marRight w:val="0"/>
          <w:marTop w:val="0"/>
          <w:marBottom w:val="0"/>
          <w:divBdr>
            <w:top w:val="none" w:sz="0" w:space="0" w:color="auto"/>
            <w:left w:val="none" w:sz="0" w:space="0" w:color="auto"/>
            <w:bottom w:val="none" w:sz="0" w:space="0" w:color="auto"/>
            <w:right w:val="none" w:sz="0" w:space="0" w:color="auto"/>
          </w:divBdr>
        </w:div>
        <w:div w:id="118957893">
          <w:marLeft w:val="0"/>
          <w:marRight w:val="0"/>
          <w:marTop w:val="0"/>
          <w:marBottom w:val="0"/>
          <w:divBdr>
            <w:top w:val="none" w:sz="0" w:space="0" w:color="auto"/>
            <w:left w:val="none" w:sz="0" w:space="0" w:color="auto"/>
            <w:bottom w:val="none" w:sz="0" w:space="0" w:color="auto"/>
            <w:right w:val="none" w:sz="0" w:space="0" w:color="auto"/>
          </w:divBdr>
        </w:div>
        <w:div w:id="152524637">
          <w:marLeft w:val="0"/>
          <w:marRight w:val="0"/>
          <w:marTop w:val="0"/>
          <w:marBottom w:val="0"/>
          <w:divBdr>
            <w:top w:val="none" w:sz="0" w:space="0" w:color="auto"/>
            <w:left w:val="none" w:sz="0" w:space="0" w:color="auto"/>
            <w:bottom w:val="none" w:sz="0" w:space="0" w:color="auto"/>
            <w:right w:val="none" w:sz="0" w:space="0" w:color="auto"/>
          </w:divBdr>
        </w:div>
        <w:div w:id="154995019">
          <w:marLeft w:val="0"/>
          <w:marRight w:val="0"/>
          <w:marTop w:val="0"/>
          <w:marBottom w:val="0"/>
          <w:divBdr>
            <w:top w:val="none" w:sz="0" w:space="0" w:color="auto"/>
            <w:left w:val="none" w:sz="0" w:space="0" w:color="auto"/>
            <w:bottom w:val="none" w:sz="0" w:space="0" w:color="auto"/>
            <w:right w:val="none" w:sz="0" w:space="0" w:color="auto"/>
          </w:divBdr>
        </w:div>
        <w:div w:id="206114445">
          <w:marLeft w:val="0"/>
          <w:marRight w:val="0"/>
          <w:marTop w:val="0"/>
          <w:marBottom w:val="0"/>
          <w:divBdr>
            <w:top w:val="none" w:sz="0" w:space="0" w:color="auto"/>
            <w:left w:val="none" w:sz="0" w:space="0" w:color="auto"/>
            <w:bottom w:val="none" w:sz="0" w:space="0" w:color="auto"/>
            <w:right w:val="none" w:sz="0" w:space="0" w:color="auto"/>
          </w:divBdr>
        </w:div>
        <w:div w:id="206767886">
          <w:marLeft w:val="0"/>
          <w:marRight w:val="0"/>
          <w:marTop w:val="0"/>
          <w:marBottom w:val="0"/>
          <w:divBdr>
            <w:top w:val="none" w:sz="0" w:space="0" w:color="auto"/>
            <w:left w:val="none" w:sz="0" w:space="0" w:color="auto"/>
            <w:bottom w:val="none" w:sz="0" w:space="0" w:color="auto"/>
            <w:right w:val="none" w:sz="0" w:space="0" w:color="auto"/>
          </w:divBdr>
        </w:div>
        <w:div w:id="259459531">
          <w:marLeft w:val="0"/>
          <w:marRight w:val="0"/>
          <w:marTop w:val="0"/>
          <w:marBottom w:val="0"/>
          <w:divBdr>
            <w:top w:val="none" w:sz="0" w:space="0" w:color="auto"/>
            <w:left w:val="none" w:sz="0" w:space="0" w:color="auto"/>
            <w:bottom w:val="none" w:sz="0" w:space="0" w:color="auto"/>
            <w:right w:val="none" w:sz="0" w:space="0" w:color="auto"/>
          </w:divBdr>
        </w:div>
        <w:div w:id="279343611">
          <w:marLeft w:val="0"/>
          <w:marRight w:val="0"/>
          <w:marTop w:val="0"/>
          <w:marBottom w:val="0"/>
          <w:divBdr>
            <w:top w:val="none" w:sz="0" w:space="0" w:color="auto"/>
            <w:left w:val="none" w:sz="0" w:space="0" w:color="auto"/>
            <w:bottom w:val="none" w:sz="0" w:space="0" w:color="auto"/>
            <w:right w:val="none" w:sz="0" w:space="0" w:color="auto"/>
          </w:divBdr>
        </w:div>
        <w:div w:id="281150101">
          <w:marLeft w:val="0"/>
          <w:marRight w:val="0"/>
          <w:marTop w:val="0"/>
          <w:marBottom w:val="0"/>
          <w:divBdr>
            <w:top w:val="none" w:sz="0" w:space="0" w:color="auto"/>
            <w:left w:val="none" w:sz="0" w:space="0" w:color="auto"/>
            <w:bottom w:val="none" w:sz="0" w:space="0" w:color="auto"/>
            <w:right w:val="none" w:sz="0" w:space="0" w:color="auto"/>
          </w:divBdr>
        </w:div>
        <w:div w:id="317539176">
          <w:marLeft w:val="0"/>
          <w:marRight w:val="0"/>
          <w:marTop w:val="0"/>
          <w:marBottom w:val="0"/>
          <w:divBdr>
            <w:top w:val="none" w:sz="0" w:space="0" w:color="auto"/>
            <w:left w:val="none" w:sz="0" w:space="0" w:color="auto"/>
            <w:bottom w:val="none" w:sz="0" w:space="0" w:color="auto"/>
            <w:right w:val="none" w:sz="0" w:space="0" w:color="auto"/>
          </w:divBdr>
        </w:div>
        <w:div w:id="343943287">
          <w:marLeft w:val="0"/>
          <w:marRight w:val="0"/>
          <w:marTop w:val="0"/>
          <w:marBottom w:val="0"/>
          <w:divBdr>
            <w:top w:val="none" w:sz="0" w:space="0" w:color="auto"/>
            <w:left w:val="none" w:sz="0" w:space="0" w:color="auto"/>
            <w:bottom w:val="none" w:sz="0" w:space="0" w:color="auto"/>
            <w:right w:val="none" w:sz="0" w:space="0" w:color="auto"/>
          </w:divBdr>
        </w:div>
        <w:div w:id="363749238">
          <w:marLeft w:val="0"/>
          <w:marRight w:val="0"/>
          <w:marTop w:val="0"/>
          <w:marBottom w:val="0"/>
          <w:divBdr>
            <w:top w:val="none" w:sz="0" w:space="0" w:color="auto"/>
            <w:left w:val="none" w:sz="0" w:space="0" w:color="auto"/>
            <w:bottom w:val="none" w:sz="0" w:space="0" w:color="auto"/>
            <w:right w:val="none" w:sz="0" w:space="0" w:color="auto"/>
          </w:divBdr>
        </w:div>
        <w:div w:id="421999786">
          <w:marLeft w:val="0"/>
          <w:marRight w:val="0"/>
          <w:marTop w:val="0"/>
          <w:marBottom w:val="0"/>
          <w:divBdr>
            <w:top w:val="none" w:sz="0" w:space="0" w:color="auto"/>
            <w:left w:val="none" w:sz="0" w:space="0" w:color="auto"/>
            <w:bottom w:val="none" w:sz="0" w:space="0" w:color="auto"/>
            <w:right w:val="none" w:sz="0" w:space="0" w:color="auto"/>
          </w:divBdr>
        </w:div>
        <w:div w:id="436829424">
          <w:marLeft w:val="0"/>
          <w:marRight w:val="0"/>
          <w:marTop w:val="0"/>
          <w:marBottom w:val="0"/>
          <w:divBdr>
            <w:top w:val="none" w:sz="0" w:space="0" w:color="auto"/>
            <w:left w:val="none" w:sz="0" w:space="0" w:color="auto"/>
            <w:bottom w:val="none" w:sz="0" w:space="0" w:color="auto"/>
            <w:right w:val="none" w:sz="0" w:space="0" w:color="auto"/>
          </w:divBdr>
        </w:div>
        <w:div w:id="493032723">
          <w:marLeft w:val="0"/>
          <w:marRight w:val="0"/>
          <w:marTop w:val="0"/>
          <w:marBottom w:val="0"/>
          <w:divBdr>
            <w:top w:val="none" w:sz="0" w:space="0" w:color="auto"/>
            <w:left w:val="none" w:sz="0" w:space="0" w:color="auto"/>
            <w:bottom w:val="none" w:sz="0" w:space="0" w:color="auto"/>
            <w:right w:val="none" w:sz="0" w:space="0" w:color="auto"/>
          </w:divBdr>
        </w:div>
        <w:div w:id="519396182">
          <w:marLeft w:val="0"/>
          <w:marRight w:val="0"/>
          <w:marTop w:val="0"/>
          <w:marBottom w:val="0"/>
          <w:divBdr>
            <w:top w:val="none" w:sz="0" w:space="0" w:color="auto"/>
            <w:left w:val="none" w:sz="0" w:space="0" w:color="auto"/>
            <w:bottom w:val="none" w:sz="0" w:space="0" w:color="auto"/>
            <w:right w:val="none" w:sz="0" w:space="0" w:color="auto"/>
          </w:divBdr>
        </w:div>
        <w:div w:id="523641142">
          <w:marLeft w:val="0"/>
          <w:marRight w:val="0"/>
          <w:marTop w:val="0"/>
          <w:marBottom w:val="0"/>
          <w:divBdr>
            <w:top w:val="none" w:sz="0" w:space="0" w:color="auto"/>
            <w:left w:val="none" w:sz="0" w:space="0" w:color="auto"/>
            <w:bottom w:val="none" w:sz="0" w:space="0" w:color="auto"/>
            <w:right w:val="none" w:sz="0" w:space="0" w:color="auto"/>
          </w:divBdr>
        </w:div>
        <w:div w:id="528644232">
          <w:marLeft w:val="0"/>
          <w:marRight w:val="0"/>
          <w:marTop w:val="0"/>
          <w:marBottom w:val="0"/>
          <w:divBdr>
            <w:top w:val="none" w:sz="0" w:space="0" w:color="auto"/>
            <w:left w:val="none" w:sz="0" w:space="0" w:color="auto"/>
            <w:bottom w:val="none" w:sz="0" w:space="0" w:color="auto"/>
            <w:right w:val="none" w:sz="0" w:space="0" w:color="auto"/>
          </w:divBdr>
        </w:div>
        <w:div w:id="545721535">
          <w:marLeft w:val="0"/>
          <w:marRight w:val="0"/>
          <w:marTop w:val="0"/>
          <w:marBottom w:val="0"/>
          <w:divBdr>
            <w:top w:val="none" w:sz="0" w:space="0" w:color="auto"/>
            <w:left w:val="none" w:sz="0" w:space="0" w:color="auto"/>
            <w:bottom w:val="none" w:sz="0" w:space="0" w:color="auto"/>
            <w:right w:val="none" w:sz="0" w:space="0" w:color="auto"/>
          </w:divBdr>
        </w:div>
        <w:div w:id="560336774">
          <w:marLeft w:val="0"/>
          <w:marRight w:val="0"/>
          <w:marTop w:val="0"/>
          <w:marBottom w:val="0"/>
          <w:divBdr>
            <w:top w:val="none" w:sz="0" w:space="0" w:color="auto"/>
            <w:left w:val="none" w:sz="0" w:space="0" w:color="auto"/>
            <w:bottom w:val="none" w:sz="0" w:space="0" w:color="auto"/>
            <w:right w:val="none" w:sz="0" w:space="0" w:color="auto"/>
          </w:divBdr>
        </w:div>
        <w:div w:id="560795617">
          <w:marLeft w:val="0"/>
          <w:marRight w:val="0"/>
          <w:marTop w:val="0"/>
          <w:marBottom w:val="0"/>
          <w:divBdr>
            <w:top w:val="none" w:sz="0" w:space="0" w:color="auto"/>
            <w:left w:val="none" w:sz="0" w:space="0" w:color="auto"/>
            <w:bottom w:val="none" w:sz="0" w:space="0" w:color="auto"/>
            <w:right w:val="none" w:sz="0" w:space="0" w:color="auto"/>
          </w:divBdr>
        </w:div>
        <w:div w:id="629743553">
          <w:marLeft w:val="0"/>
          <w:marRight w:val="0"/>
          <w:marTop w:val="0"/>
          <w:marBottom w:val="0"/>
          <w:divBdr>
            <w:top w:val="none" w:sz="0" w:space="0" w:color="auto"/>
            <w:left w:val="none" w:sz="0" w:space="0" w:color="auto"/>
            <w:bottom w:val="none" w:sz="0" w:space="0" w:color="auto"/>
            <w:right w:val="none" w:sz="0" w:space="0" w:color="auto"/>
          </w:divBdr>
        </w:div>
        <w:div w:id="648822622">
          <w:marLeft w:val="0"/>
          <w:marRight w:val="0"/>
          <w:marTop w:val="0"/>
          <w:marBottom w:val="0"/>
          <w:divBdr>
            <w:top w:val="none" w:sz="0" w:space="0" w:color="auto"/>
            <w:left w:val="none" w:sz="0" w:space="0" w:color="auto"/>
            <w:bottom w:val="none" w:sz="0" w:space="0" w:color="auto"/>
            <w:right w:val="none" w:sz="0" w:space="0" w:color="auto"/>
          </w:divBdr>
        </w:div>
        <w:div w:id="649988454">
          <w:marLeft w:val="0"/>
          <w:marRight w:val="0"/>
          <w:marTop w:val="0"/>
          <w:marBottom w:val="0"/>
          <w:divBdr>
            <w:top w:val="none" w:sz="0" w:space="0" w:color="auto"/>
            <w:left w:val="none" w:sz="0" w:space="0" w:color="auto"/>
            <w:bottom w:val="none" w:sz="0" w:space="0" w:color="auto"/>
            <w:right w:val="none" w:sz="0" w:space="0" w:color="auto"/>
          </w:divBdr>
        </w:div>
        <w:div w:id="661010491">
          <w:marLeft w:val="0"/>
          <w:marRight w:val="0"/>
          <w:marTop w:val="0"/>
          <w:marBottom w:val="0"/>
          <w:divBdr>
            <w:top w:val="none" w:sz="0" w:space="0" w:color="auto"/>
            <w:left w:val="none" w:sz="0" w:space="0" w:color="auto"/>
            <w:bottom w:val="none" w:sz="0" w:space="0" w:color="auto"/>
            <w:right w:val="none" w:sz="0" w:space="0" w:color="auto"/>
          </w:divBdr>
        </w:div>
        <w:div w:id="693380418">
          <w:marLeft w:val="0"/>
          <w:marRight w:val="0"/>
          <w:marTop w:val="0"/>
          <w:marBottom w:val="0"/>
          <w:divBdr>
            <w:top w:val="none" w:sz="0" w:space="0" w:color="auto"/>
            <w:left w:val="none" w:sz="0" w:space="0" w:color="auto"/>
            <w:bottom w:val="none" w:sz="0" w:space="0" w:color="auto"/>
            <w:right w:val="none" w:sz="0" w:space="0" w:color="auto"/>
          </w:divBdr>
        </w:div>
        <w:div w:id="696321470">
          <w:marLeft w:val="0"/>
          <w:marRight w:val="0"/>
          <w:marTop w:val="0"/>
          <w:marBottom w:val="0"/>
          <w:divBdr>
            <w:top w:val="none" w:sz="0" w:space="0" w:color="auto"/>
            <w:left w:val="none" w:sz="0" w:space="0" w:color="auto"/>
            <w:bottom w:val="none" w:sz="0" w:space="0" w:color="auto"/>
            <w:right w:val="none" w:sz="0" w:space="0" w:color="auto"/>
          </w:divBdr>
        </w:div>
        <w:div w:id="702559716">
          <w:marLeft w:val="0"/>
          <w:marRight w:val="0"/>
          <w:marTop w:val="0"/>
          <w:marBottom w:val="0"/>
          <w:divBdr>
            <w:top w:val="none" w:sz="0" w:space="0" w:color="auto"/>
            <w:left w:val="none" w:sz="0" w:space="0" w:color="auto"/>
            <w:bottom w:val="none" w:sz="0" w:space="0" w:color="auto"/>
            <w:right w:val="none" w:sz="0" w:space="0" w:color="auto"/>
          </w:divBdr>
        </w:div>
        <w:div w:id="745080508">
          <w:marLeft w:val="0"/>
          <w:marRight w:val="0"/>
          <w:marTop w:val="0"/>
          <w:marBottom w:val="0"/>
          <w:divBdr>
            <w:top w:val="none" w:sz="0" w:space="0" w:color="auto"/>
            <w:left w:val="none" w:sz="0" w:space="0" w:color="auto"/>
            <w:bottom w:val="none" w:sz="0" w:space="0" w:color="auto"/>
            <w:right w:val="none" w:sz="0" w:space="0" w:color="auto"/>
          </w:divBdr>
        </w:div>
        <w:div w:id="767238520">
          <w:marLeft w:val="0"/>
          <w:marRight w:val="0"/>
          <w:marTop w:val="0"/>
          <w:marBottom w:val="0"/>
          <w:divBdr>
            <w:top w:val="none" w:sz="0" w:space="0" w:color="auto"/>
            <w:left w:val="none" w:sz="0" w:space="0" w:color="auto"/>
            <w:bottom w:val="none" w:sz="0" w:space="0" w:color="auto"/>
            <w:right w:val="none" w:sz="0" w:space="0" w:color="auto"/>
          </w:divBdr>
        </w:div>
        <w:div w:id="798183014">
          <w:marLeft w:val="0"/>
          <w:marRight w:val="0"/>
          <w:marTop w:val="0"/>
          <w:marBottom w:val="0"/>
          <w:divBdr>
            <w:top w:val="none" w:sz="0" w:space="0" w:color="auto"/>
            <w:left w:val="none" w:sz="0" w:space="0" w:color="auto"/>
            <w:bottom w:val="none" w:sz="0" w:space="0" w:color="auto"/>
            <w:right w:val="none" w:sz="0" w:space="0" w:color="auto"/>
          </w:divBdr>
        </w:div>
        <w:div w:id="810756383">
          <w:marLeft w:val="0"/>
          <w:marRight w:val="0"/>
          <w:marTop w:val="0"/>
          <w:marBottom w:val="0"/>
          <w:divBdr>
            <w:top w:val="none" w:sz="0" w:space="0" w:color="auto"/>
            <w:left w:val="none" w:sz="0" w:space="0" w:color="auto"/>
            <w:bottom w:val="none" w:sz="0" w:space="0" w:color="auto"/>
            <w:right w:val="none" w:sz="0" w:space="0" w:color="auto"/>
          </w:divBdr>
        </w:div>
        <w:div w:id="811752586">
          <w:marLeft w:val="0"/>
          <w:marRight w:val="0"/>
          <w:marTop w:val="0"/>
          <w:marBottom w:val="0"/>
          <w:divBdr>
            <w:top w:val="none" w:sz="0" w:space="0" w:color="auto"/>
            <w:left w:val="none" w:sz="0" w:space="0" w:color="auto"/>
            <w:bottom w:val="none" w:sz="0" w:space="0" w:color="auto"/>
            <w:right w:val="none" w:sz="0" w:space="0" w:color="auto"/>
          </w:divBdr>
        </w:div>
        <w:div w:id="874192902">
          <w:marLeft w:val="0"/>
          <w:marRight w:val="0"/>
          <w:marTop w:val="0"/>
          <w:marBottom w:val="0"/>
          <w:divBdr>
            <w:top w:val="none" w:sz="0" w:space="0" w:color="auto"/>
            <w:left w:val="none" w:sz="0" w:space="0" w:color="auto"/>
            <w:bottom w:val="none" w:sz="0" w:space="0" w:color="auto"/>
            <w:right w:val="none" w:sz="0" w:space="0" w:color="auto"/>
          </w:divBdr>
        </w:div>
        <w:div w:id="904268214">
          <w:marLeft w:val="0"/>
          <w:marRight w:val="0"/>
          <w:marTop w:val="0"/>
          <w:marBottom w:val="0"/>
          <w:divBdr>
            <w:top w:val="none" w:sz="0" w:space="0" w:color="auto"/>
            <w:left w:val="none" w:sz="0" w:space="0" w:color="auto"/>
            <w:bottom w:val="none" w:sz="0" w:space="0" w:color="auto"/>
            <w:right w:val="none" w:sz="0" w:space="0" w:color="auto"/>
          </w:divBdr>
        </w:div>
        <w:div w:id="961692334">
          <w:marLeft w:val="0"/>
          <w:marRight w:val="0"/>
          <w:marTop w:val="0"/>
          <w:marBottom w:val="0"/>
          <w:divBdr>
            <w:top w:val="none" w:sz="0" w:space="0" w:color="auto"/>
            <w:left w:val="none" w:sz="0" w:space="0" w:color="auto"/>
            <w:bottom w:val="none" w:sz="0" w:space="0" w:color="auto"/>
            <w:right w:val="none" w:sz="0" w:space="0" w:color="auto"/>
          </w:divBdr>
        </w:div>
        <w:div w:id="973024944">
          <w:marLeft w:val="0"/>
          <w:marRight w:val="0"/>
          <w:marTop w:val="0"/>
          <w:marBottom w:val="0"/>
          <w:divBdr>
            <w:top w:val="none" w:sz="0" w:space="0" w:color="auto"/>
            <w:left w:val="none" w:sz="0" w:space="0" w:color="auto"/>
            <w:bottom w:val="none" w:sz="0" w:space="0" w:color="auto"/>
            <w:right w:val="none" w:sz="0" w:space="0" w:color="auto"/>
          </w:divBdr>
        </w:div>
        <w:div w:id="1037586556">
          <w:marLeft w:val="0"/>
          <w:marRight w:val="0"/>
          <w:marTop w:val="0"/>
          <w:marBottom w:val="0"/>
          <w:divBdr>
            <w:top w:val="none" w:sz="0" w:space="0" w:color="auto"/>
            <w:left w:val="none" w:sz="0" w:space="0" w:color="auto"/>
            <w:bottom w:val="none" w:sz="0" w:space="0" w:color="auto"/>
            <w:right w:val="none" w:sz="0" w:space="0" w:color="auto"/>
          </w:divBdr>
        </w:div>
        <w:div w:id="1049762024">
          <w:marLeft w:val="0"/>
          <w:marRight w:val="0"/>
          <w:marTop w:val="0"/>
          <w:marBottom w:val="0"/>
          <w:divBdr>
            <w:top w:val="none" w:sz="0" w:space="0" w:color="auto"/>
            <w:left w:val="none" w:sz="0" w:space="0" w:color="auto"/>
            <w:bottom w:val="none" w:sz="0" w:space="0" w:color="auto"/>
            <w:right w:val="none" w:sz="0" w:space="0" w:color="auto"/>
          </w:divBdr>
        </w:div>
        <w:div w:id="1097796423">
          <w:marLeft w:val="0"/>
          <w:marRight w:val="0"/>
          <w:marTop w:val="0"/>
          <w:marBottom w:val="0"/>
          <w:divBdr>
            <w:top w:val="none" w:sz="0" w:space="0" w:color="auto"/>
            <w:left w:val="none" w:sz="0" w:space="0" w:color="auto"/>
            <w:bottom w:val="none" w:sz="0" w:space="0" w:color="auto"/>
            <w:right w:val="none" w:sz="0" w:space="0" w:color="auto"/>
          </w:divBdr>
        </w:div>
        <w:div w:id="1273392937">
          <w:marLeft w:val="0"/>
          <w:marRight w:val="0"/>
          <w:marTop w:val="0"/>
          <w:marBottom w:val="0"/>
          <w:divBdr>
            <w:top w:val="none" w:sz="0" w:space="0" w:color="auto"/>
            <w:left w:val="none" w:sz="0" w:space="0" w:color="auto"/>
            <w:bottom w:val="none" w:sz="0" w:space="0" w:color="auto"/>
            <w:right w:val="none" w:sz="0" w:space="0" w:color="auto"/>
          </w:divBdr>
        </w:div>
        <w:div w:id="1281185727">
          <w:marLeft w:val="0"/>
          <w:marRight w:val="0"/>
          <w:marTop w:val="0"/>
          <w:marBottom w:val="0"/>
          <w:divBdr>
            <w:top w:val="none" w:sz="0" w:space="0" w:color="auto"/>
            <w:left w:val="none" w:sz="0" w:space="0" w:color="auto"/>
            <w:bottom w:val="none" w:sz="0" w:space="0" w:color="auto"/>
            <w:right w:val="none" w:sz="0" w:space="0" w:color="auto"/>
          </w:divBdr>
        </w:div>
        <w:div w:id="1334643999">
          <w:marLeft w:val="0"/>
          <w:marRight w:val="0"/>
          <w:marTop w:val="0"/>
          <w:marBottom w:val="0"/>
          <w:divBdr>
            <w:top w:val="none" w:sz="0" w:space="0" w:color="auto"/>
            <w:left w:val="none" w:sz="0" w:space="0" w:color="auto"/>
            <w:bottom w:val="none" w:sz="0" w:space="0" w:color="auto"/>
            <w:right w:val="none" w:sz="0" w:space="0" w:color="auto"/>
          </w:divBdr>
        </w:div>
        <w:div w:id="1369186757">
          <w:marLeft w:val="0"/>
          <w:marRight w:val="0"/>
          <w:marTop w:val="0"/>
          <w:marBottom w:val="0"/>
          <w:divBdr>
            <w:top w:val="none" w:sz="0" w:space="0" w:color="auto"/>
            <w:left w:val="none" w:sz="0" w:space="0" w:color="auto"/>
            <w:bottom w:val="none" w:sz="0" w:space="0" w:color="auto"/>
            <w:right w:val="none" w:sz="0" w:space="0" w:color="auto"/>
          </w:divBdr>
        </w:div>
        <w:div w:id="1377388113">
          <w:marLeft w:val="0"/>
          <w:marRight w:val="0"/>
          <w:marTop w:val="0"/>
          <w:marBottom w:val="0"/>
          <w:divBdr>
            <w:top w:val="none" w:sz="0" w:space="0" w:color="auto"/>
            <w:left w:val="none" w:sz="0" w:space="0" w:color="auto"/>
            <w:bottom w:val="none" w:sz="0" w:space="0" w:color="auto"/>
            <w:right w:val="none" w:sz="0" w:space="0" w:color="auto"/>
          </w:divBdr>
        </w:div>
        <w:div w:id="1435713201">
          <w:marLeft w:val="0"/>
          <w:marRight w:val="0"/>
          <w:marTop w:val="0"/>
          <w:marBottom w:val="0"/>
          <w:divBdr>
            <w:top w:val="none" w:sz="0" w:space="0" w:color="auto"/>
            <w:left w:val="none" w:sz="0" w:space="0" w:color="auto"/>
            <w:bottom w:val="none" w:sz="0" w:space="0" w:color="auto"/>
            <w:right w:val="none" w:sz="0" w:space="0" w:color="auto"/>
          </w:divBdr>
        </w:div>
        <w:div w:id="1589391217">
          <w:marLeft w:val="0"/>
          <w:marRight w:val="0"/>
          <w:marTop w:val="0"/>
          <w:marBottom w:val="0"/>
          <w:divBdr>
            <w:top w:val="none" w:sz="0" w:space="0" w:color="auto"/>
            <w:left w:val="none" w:sz="0" w:space="0" w:color="auto"/>
            <w:bottom w:val="none" w:sz="0" w:space="0" w:color="auto"/>
            <w:right w:val="none" w:sz="0" w:space="0" w:color="auto"/>
          </w:divBdr>
        </w:div>
        <w:div w:id="1645574644">
          <w:marLeft w:val="0"/>
          <w:marRight w:val="0"/>
          <w:marTop w:val="0"/>
          <w:marBottom w:val="0"/>
          <w:divBdr>
            <w:top w:val="none" w:sz="0" w:space="0" w:color="auto"/>
            <w:left w:val="none" w:sz="0" w:space="0" w:color="auto"/>
            <w:bottom w:val="none" w:sz="0" w:space="0" w:color="auto"/>
            <w:right w:val="none" w:sz="0" w:space="0" w:color="auto"/>
          </w:divBdr>
        </w:div>
        <w:div w:id="1667171055">
          <w:marLeft w:val="0"/>
          <w:marRight w:val="0"/>
          <w:marTop w:val="0"/>
          <w:marBottom w:val="0"/>
          <w:divBdr>
            <w:top w:val="none" w:sz="0" w:space="0" w:color="auto"/>
            <w:left w:val="none" w:sz="0" w:space="0" w:color="auto"/>
            <w:bottom w:val="none" w:sz="0" w:space="0" w:color="auto"/>
            <w:right w:val="none" w:sz="0" w:space="0" w:color="auto"/>
          </w:divBdr>
        </w:div>
        <w:div w:id="1818838907">
          <w:marLeft w:val="0"/>
          <w:marRight w:val="0"/>
          <w:marTop w:val="0"/>
          <w:marBottom w:val="0"/>
          <w:divBdr>
            <w:top w:val="none" w:sz="0" w:space="0" w:color="auto"/>
            <w:left w:val="none" w:sz="0" w:space="0" w:color="auto"/>
            <w:bottom w:val="none" w:sz="0" w:space="0" w:color="auto"/>
            <w:right w:val="none" w:sz="0" w:space="0" w:color="auto"/>
          </w:divBdr>
        </w:div>
        <w:div w:id="1847592610">
          <w:marLeft w:val="0"/>
          <w:marRight w:val="0"/>
          <w:marTop w:val="0"/>
          <w:marBottom w:val="0"/>
          <w:divBdr>
            <w:top w:val="none" w:sz="0" w:space="0" w:color="auto"/>
            <w:left w:val="none" w:sz="0" w:space="0" w:color="auto"/>
            <w:bottom w:val="none" w:sz="0" w:space="0" w:color="auto"/>
            <w:right w:val="none" w:sz="0" w:space="0" w:color="auto"/>
          </w:divBdr>
        </w:div>
        <w:div w:id="1924603287">
          <w:marLeft w:val="0"/>
          <w:marRight w:val="0"/>
          <w:marTop w:val="0"/>
          <w:marBottom w:val="0"/>
          <w:divBdr>
            <w:top w:val="none" w:sz="0" w:space="0" w:color="auto"/>
            <w:left w:val="none" w:sz="0" w:space="0" w:color="auto"/>
            <w:bottom w:val="none" w:sz="0" w:space="0" w:color="auto"/>
            <w:right w:val="none" w:sz="0" w:space="0" w:color="auto"/>
          </w:divBdr>
        </w:div>
        <w:div w:id="1985502756">
          <w:marLeft w:val="0"/>
          <w:marRight w:val="0"/>
          <w:marTop w:val="0"/>
          <w:marBottom w:val="0"/>
          <w:divBdr>
            <w:top w:val="none" w:sz="0" w:space="0" w:color="auto"/>
            <w:left w:val="none" w:sz="0" w:space="0" w:color="auto"/>
            <w:bottom w:val="none" w:sz="0" w:space="0" w:color="auto"/>
            <w:right w:val="none" w:sz="0" w:space="0" w:color="auto"/>
          </w:divBdr>
        </w:div>
        <w:div w:id="2017998603">
          <w:marLeft w:val="0"/>
          <w:marRight w:val="0"/>
          <w:marTop w:val="0"/>
          <w:marBottom w:val="0"/>
          <w:divBdr>
            <w:top w:val="none" w:sz="0" w:space="0" w:color="auto"/>
            <w:left w:val="none" w:sz="0" w:space="0" w:color="auto"/>
            <w:bottom w:val="none" w:sz="0" w:space="0" w:color="auto"/>
            <w:right w:val="none" w:sz="0" w:space="0" w:color="auto"/>
          </w:divBdr>
        </w:div>
      </w:divsChild>
    </w:div>
    <w:div w:id="1941790912">
      <w:bodyDiv w:val="1"/>
      <w:marLeft w:val="0"/>
      <w:marRight w:val="0"/>
      <w:marTop w:val="0"/>
      <w:marBottom w:val="0"/>
      <w:divBdr>
        <w:top w:val="none" w:sz="0" w:space="0" w:color="auto"/>
        <w:left w:val="none" w:sz="0" w:space="0" w:color="auto"/>
        <w:bottom w:val="none" w:sz="0" w:space="0" w:color="auto"/>
        <w:right w:val="none" w:sz="0" w:space="0" w:color="auto"/>
      </w:divBdr>
    </w:div>
    <w:div w:id="1942639977">
      <w:bodyDiv w:val="1"/>
      <w:marLeft w:val="0"/>
      <w:marRight w:val="0"/>
      <w:marTop w:val="0"/>
      <w:marBottom w:val="0"/>
      <w:divBdr>
        <w:top w:val="none" w:sz="0" w:space="0" w:color="auto"/>
        <w:left w:val="none" w:sz="0" w:space="0" w:color="auto"/>
        <w:bottom w:val="none" w:sz="0" w:space="0" w:color="auto"/>
        <w:right w:val="none" w:sz="0" w:space="0" w:color="auto"/>
      </w:divBdr>
    </w:div>
    <w:div w:id="1960990133">
      <w:bodyDiv w:val="1"/>
      <w:marLeft w:val="0"/>
      <w:marRight w:val="0"/>
      <w:marTop w:val="0"/>
      <w:marBottom w:val="0"/>
      <w:divBdr>
        <w:top w:val="none" w:sz="0" w:space="0" w:color="auto"/>
        <w:left w:val="none" w:sz="0" w:space="0" w:color="auto"/>
        <w:bottom w:val="none" w:sz="0" w:space="0" w:color="auto"/>
        <w:right w:val="none" w:sz="0" w:space="0" w:color="auto"/>
      </w:divBdr>
    </w:div>
    <w:div w:id="1976836870">
      <w:bodyDiv w:val="1"/>
      <w:marLeft w:val="0"/>
      <w:marRight w:val="0"/>
      <w:marTop w:val="0"/>
      <w:marBottom w:val="0"/>
      <w:divBdr>
        <w:top w:val="none" w:sz="0" w:space="0" w:color="auto"/>
        <w:left w:val="none" w:sz="0" w:space="0" w:color="auto"/>
        <w:bottom w:val="none" w:sz="0" w:space="0" w:color="auto"/>
        <w:right w:val="none" w:sz="0" w:space="0" w:color="auto"/>
      </w:divBdr>
    </w:div>
    <w:div w:id="2069108362">
      <w:bodyDiv w:val="1"/>
      <w:marLeft w:val="0"/>
      <w:marRight w:val="0"/>
      <w:marTop w:val="0"/>
      <w:marBottom w:val="0"/>
      <w:divBdr>
        <w:top w:val="none" w:sz="0" w:space="0" w:color="auto"/>
        <w:left w:val="none" w:sz="0" w:space="0" w:color="auto"/>
        <w:bottom w:val="none" w:sz="0" w:space="0" w:color="auto"/>
        <w:right w:val="none" w:sz="0" w:space="0" w:color="auto"/>
      </w:divBdr>
      <w:divsChild>
        <w:div w:id="241566303">
          <w:marLeft w:val="0"/>
          <w:marRight w:val="0"/>
          <w:marTop w:val="0"/>
          <w:marBottom w:val="0"/>
          <w:divBdr>
            <w:top w:val="none" w:sz="0" w:space="0" w:color="auto"/>
            <w:left w:val="none" w:sz="0" w:space="0" w:color="auto"/>
            <w:bottom w:val="none" w:sz="0" w:space="0" w:color="auto"/>
            <w:right w:val="none" w:sz="0" w:space="0" w:color="auto"/>
          </w:divBdr>
        </w:div>
      </w:divsChild>
    </w:div>
    <w:div w:id="2077320165">
      <w:bodyDiv w:val="1"/>
      <w:marLeft w:val="0"/>
      <w:marRight w:val="0"/>
      <w:marTop w:val="0"/>
      <w:marBottom w:val="0"/>
      <w:divBdr>
        <w:top w:val="none" w:sz="0" w:space="0" w:color="auto"/>
        <w:left w:val="none" w:sz="0" w:space="0" w:color="auto"/>
        <w:bottom w:val="none" w:sz="0" w:space="0" w:color="auto"/>
        <w:right w:val="none" w:sz="0" w:space="0" w:color="auto"/>
      </w:divBdr>
    </w:div>
    <w:div w:id="213000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86E92-9730-4BF0-962A-5B16610D0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5093</Words>
  <Characters>29032</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ЌАЗАЌСТАН РЕСПУБЛИКАСЫ БІЛІМ ЖЄНЕ ЃЫЛЫМ МИНИСТРЛІГІ</vt:lpstr>
    </vt:vector>
  </TitlesOfParts>
  <Company>MoBIL GROUP</Company>
  <LinksUpToDate>false</LinksUpToDate>
  <CharactersWithSpaces>34057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ЌАЗАЌСТАН РЕСПУБЛИКАСЫ БІЛІМ ЖЄНЕ ЃЫЛЫМ МИНИСТРЛІГІ</dc:title>
  <dc:creator>Name</dc:creator>
  <cp:lastModifiedBy>user</cp:lastModifiedBy>
  <cp:revision>2</cp:revision>
  <cp:lastPrinted>2022-03-31T08:50:00Z</cp:lastPrinted>
  <dcterms:created xsi:type="dcterms:W3CDTF">2022-11-22T08:51:00Z</dcterms:created>
  <dcterms:modified xsi:type="dcterms:W3CDTF">2022-11-22T08:51:00Z</dcterms:modified>
</cp:coreProperties>
</file>